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1548" w:rsidRPr="000E1548" w:rsidRDefault="000E1548" w:rsidP="000E1548">
      <w:pPr>
        <w:spacing w:beforeLines="150" w:before="468" w:line="240" w:lineRule="auto"/>
        <w:ind w:firstLineChars="0" w:firstLine="0"/>
        <w:jc w:val="center"/>
        <w:rPr>
          <w:rFonts w:ascii="华文行楷" w:eastAsia="华文行楷" w:hAnsi="黑体" w:cs="Times New Roman"/>
          <w:sz w:val="52"/>
          <w:szCs w:val="52"/>
        </w:rPr>
      </w:pPr>
      <w:bookmarkStart w:id="0" w:name="_Hlk1378268"/>
      <w:bookmarkStart w:id="1" w:name="_Hlk3304435"/>
      <w:bookmarkStart w:id="2" w:name="_Hlk2149088"/>
      <w:bookmarkStart w:id="3" w:name="_Toc505006539"/>
      <w:bookmarkStart w:id="4" w:name="_Toc505008783"/>
      <w:bookmarkStart w:id="5" w:name="_Toc505008870"/>
      <w:bookmarkStart w:id="6" w:name="_Toc505009003"/>
      <w:bookmarkStart w:id="7" w:name="_Toc505065724"/>
      <w:bookmarkStart w:id="8" w:name="_Toc505077859"/>
      <w:bookmarkStart w:id="9" w:name="_Toc505088718"/>
      <w:r w:rsidRPr="000E1548">
        <w:rPr>
          <w:rFonts w:ascii="华文行楷" w:eastAsia="华文行楷" w:hAnsi="黑体" w:cs="Times New Roman" w:hint="eastAsia"/>
          <w:sz w:val="52"/>
          <w:szCs w:val="52"/>
        </w:rPr>
        <w:t>施工电梯基础设计与施工专项方案</w:t>
      </w:r>
      <w:bookmarkEnd w:id="0"/>
    </w:p>
    <w:p w:rsidR="000E1548" w:rsidRPr="000E1548" w:rsidRDefault="000E1548" w:rsidP="000E1548">
      <w:pPr>
        <w:spacing w:afterLines="50" w:after="156" w:line="240" w:lineRule="auto"/>
        <w:ind w:firstLineChars="0" w:firstLine="0"/>
        <w:jc w:val="center"/>
        <w:rPr>
          <w:rFonts w:ascii="华文行楷" w:eastAsia="华文行楷" w:hAnsi="黑体" w:cs="Times New Roman"/>
          <w:sz w:val="52"/>
          <w:szCs w:val="52"/>
        </w:rPr>
      </w:pPr>
      <w:r w:rsidRPr="000E1548">
        <w:rPr>
          <w:rFonts w:ascii="华文行楷" w:eastAsia="华文行楷" w:hAnsi="黑体" w:cs="Times New Roman" w:hint="eastAsia"/>
          <w:sz w:val="52"/>
          <w:szCs w:val="52"/>
        </w:rPr>
        <w:t>编制指南</w:t>
      </w:r>
      <w:bookmarkEnd w:id="1"/>
      <w:r w:rsidRPr="000E1548">
        <w:rPr>
          <w:rFonts w:ascii="华文行楷" w:eastAsia="华文行楷" w:hAnsi="黑体" w:cs="Times New Roman" w:hint="eastAsia"/>
          <w:sz w:val="52"/>
          <w:szCs w:val="52"/>
        </w:rPr>
        <w:t>（</w:t>
      </w:r>
      <w:r>
        <w:rPr>
          <w:rFonts w:ascii="华文行楷" w:eastAsia="华文行楷" w:hAnsi="黑体" w:cs="Times New Roman" w:hint="eastAsia"/>
          <w:sz w:val="52"/>
          <w:szCs w:val="52"/>
        </w:rPr>
        <w:t>顶板式</w:t>
      </w:r>
      <w:r w:rsidRPr="000E1548">
        <w:rPr>
          <w:rFonts w:ascii="华文行楷" w:eastAsia="华文行楷" w:hAnsi="黑体" w:cs="Times New Roman" w:hint="eastAsia"/>
          <w:sz w:val="52"/>
          <w:szCs w:val="52"/>
        </w:rPr>
        <w:t>）</w:t>
      </w:r>
    </w:p>
    <w:p w:rsidR="000E1548" w:rsidRPr="000E1548" w:rsidRDefault="000E1548" w:rsidP="000E1548">
      <w:pPr>
        <w:spacing w:line="360" w:lineRule="auto"/>
        <w:ind w:firstLineChars="0" w:firstLine="0"/>
        <w:jc w:val="center"/>
        <w:rPr>
          <w:rFonts w:ascii="Calibri" w:hAnsi="Calibri" w:cs="Times New Roman"/>
          <w:sz w:val="21"/>
          <w:szCs w:val="22"/>
        </w:rPr>
      </w:pPr>
      <w:r w:rsidRPr="000E1548">
        <w:rPr>
          <w:rFonts w:ascii="Calibri" w:hAnsi="Calibri" w:cs="Times New Roman"/>
          <w:noProof/>
          <w:sz w:val="21"/>
          <w:szCs w:val="22"/>
        </w:rPr>
        <mc:AlternateContent>
          <mc:Choice Requires="wps">
            <w:drawing>
              <wp:anchor distT="45720" distB="45720" distL="114300" distR="114300" simplePos="0" relativeHeight="251658240" behindDoc="0" locked="0" layoutInCell="1" allowOverlap="1" wp14:anchorId="0AEFF4D8" wp14:editId="3290AE74">
                <wp:simplePos x="0" y="0"/>
                <wp:positionH relativeFrom="column">
                  <wp:posOffset>4026413</wp:posOffset>
                </wp:positionH>
                <wp:positionV relativeFrom="paragraph">
                  <wp:posOffset>4189142</wp:posOffset>
                </wp:positionV>
                <wp:extent cx="1438540" cy="286233"/>
                <wp:effectExtent l="0" t="0" r="28575" b="19050"/>
                <wp:wrapNone/>
                <wp:docPr id="34" name="文本框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540" cy="286233"/>
                        </a:xfrm>
                        <a:prstGeom prst="rect">
                          <a:avLst/>
                        </a:prstGeom>
                        <a:solidFill>
                          <a:srgbClr val="FFFFFF"/>
                        </a:solidFill>
                        <a:ln w="9525">
                          <a:solidFill>
                            <a:srgbClr val="000000"/>
                          </a:solidFill>
                          <a:miter lim="800000"/>
                          <a:headEnd/>
                          <a:tailEnd/>
                        </a:ln>
                      </wps:spPr>
                      <wps:txbx>
                        <w:txbxContent>
                          <w:p w:rsidR="000E1548" w:rsidRPr="0097750A" w:rsidRDefault="000E1548" w:rsidP="000E1548">
                            <w:pPr>
                              <w:spacing w:line="320" w:lineRule="exact"/>
                              <w:ind w:firstLineChars="0" w:firstLine="0"/>
                              <w:rPr>
                                <w:color w:val="FF0000"/>
                              </w:rPr>
                            </w:pPr>
                            <w:r w:rsidRPr="0097750A">
                              <w:rPr>
                                <w:rFonts w:hint="eastAsia"/>
                                <w:color w:val="FF0000"/>
                              </w:rPr>
                              <w:t>插入项目效果图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EFF4D8" id="_x0000_t202" coordsize="21600,21600" o:spt="202" path="m,l,21600r21600,l21600,xe">
                <v:stroke joinstyle="miter"/>
                <v:path gradientshapeok="t" o:connecttype="rect"/>
              </v:shapetype>
              <v:shape id="文本框 34" o:spid="_x0000_s1026" type="#_x0000_t202" style="position:absolute;left:0;text-align:left;margin-left:317.05pt;margin-top:329.85pt;width:113.25pt;height:22.5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">
                <v:textbox>
                  <w:txbxContent>
                    <w:p w:rsidR="000E1548" w:rsidRPr="0097750A" w:rsidRDefault="000E1548" w:rsidP="000E1548">
                      <w:pPr>
                        <w:spacing w:line="320" w:lineRule="exact"/>
                        <w:ind w:firstLineChars="0" w:firstLine="0"/>
                        <w:rPr>
                          <w:color w:val="FF0000"/>
                        </w:rPr>
                      </w:pPr>
                      <w:r w:rsidRPr="0097750A">
                        <w:rPr>
                          <w:rFonts w:hint="eastAsia"/>
                          <w:color w:val="FF0000"/>
                        </w:rPr>
                        <w:t>插入项目效果图</w:t>
                      </w:r>
                    </w:p>
                  </w:txbxContent>
                </v:textbox>
              </v:shape>
            </w:pict>
          </mc:Fallback>
        </mc:AlternateContent>
      </w:r>
      <w:r w:rsidRPr="000E1548">
        <w:rPr>
          <w:rFonts w:ascii="Calibri" w:hAnsi="Calibri" w:cs="Times New Roman"/>
          <w:noProof/>
          <w:sz w:val="21"/>
          <w:szCs w:val="22"/>
        </w:rPr>
        <w:drawing>
          <wp:inline distT="0" distB="0" distL="0" distR="0" wp14:anchorId="73816384" wp14:editId="45D3B4D1">
            <wp:extent cx="5321935" cy="4493173"/>
            <wp:effectExtent l="0" t="0" r="0" b="3175"/>
            <wp:docPr id="8" name="图片 8" descr="E:\科技质量部\2017年度\PPT模板\五局最新集锦图、ppt、简介\中建五局工程集锦图2016.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科技质量部\2017年度\PPT模板\五局最新集锦图、ppt、简介\中建五局工程集锦图2016.11.1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21935" cy="4493173"/>
                    </a:xfrm>
                    <a:prstGeom prst="rect">
                      <a:avLst/>
                    </a:prstGeom>
                    <a:noFill/>
                    <a:ln>
                      <a:noFill/>
                    </a:ln>
                  </pic:spPr>
                </pic:pic>
              </a:graphicData>
            </a:graphic>
          </wp:inline>
        </w:drawing>
      </w:r>
    </w:p>
    <w:p w:rsidR="000E1548" w:rsidRPr="000E1548" w:rsidRDefault="000E1548" w:rsidP="000E1548">
      <w:pPr>
        <w:spacing w:beforeLines="100" w:before="312" w:afterLines="50" w:after="156" w:line="480" w:lineRule="auto"/>
        <w:ind w:firstLineChars="0" w:firstLine="0"/>
        <w:rPr>
          <w:rFonts w:ascii="Calibri" w:hAnsi="Calibri" w:cs="Times New Roman"/>
          <w:b/>
          <w:sz w:val="32"/>
          <w:szCs w:val="32"/>
          <w:u w:val="single"/>
        </w:rPr>
      </w:pPr>
      <w:r w:rsidRPr="000E1548">
        <w:rPr>
          <w:rFonts w:ascii="黑体" w:eastAsia="黑体" w:hAnsi="黑体" w:cs="Times New Roman" w:hint="eastAsia"/>
          <w:b/>
          <w:sz w:val="32"/>
          <w:szCs w:val="32"/>
        </w:rPr>
        <w:t xml:space="preserve"> </w:t>
      </w:r>
      <w:r w:rsidRPr="000E1548">
        <w:rPr>
          <w:rFonts w:ascii="黑体" w:eastAsia="黑体" w:hAnsi="黑体" w:cs="Times New Roman"/>
          <w:b/>
          <w:sz w:val="32"/>
          <w:szCs w:val="32"/>
        </w:rPr>
        <w:t xml:space="preserve">       </w:t>
      </w:r>
      <w:r w:rsidRPr="000E1548">
        <w:rPr>
          <w:rFonts w:ascii="Calibri" w:hAnsi="Calibri" w:cs="Times New Roman"/>
          <w:b/>
          <w:sz w:val="32"/>
          <w:szCs w:val="32"/>
        </w:rPr>
        <w:t xml:space="preserve"> </w:t>
      </w:r>
      <w:r w:rsidRPr="000E1548">
        <w:rPr>
          <w:rFonts w:ascii="Calibri" w:hAnsi="Calibri" w:cs="Times New Roman"/>
          <w:b/>
          <w:sz w:val="32"/>
          <w:szCs w:val="32"/>
        </w:rPr>
        <w:t>工程名称：</w:t>
      </w:r>
      <w:r w:rsidRPr="000E1548">
        <w:rPr>
          <w:rFonts w:ascii="Calibri" w:hAnsi="Calibri" w:cs="Times New Roman" w:hint="eastAsia"/>
          <w:b/>
          <w:sz w:val="32"/>
          <w:szCs w:val="32"/>
          <w:u w:val="single"/>
        </w:rPr>
        <w:t xml:space="preserve"> </w:t>
      </w:r>
      <w:r w:rsidRPr="000E1548">
        <w:rPr>
          <w:rFonts w:ascii="Calibri" w:hAnsi="Calibri" w:cs="Times New Roman"/>
          <w:b/>
          <w:sz w:val="32"/>
          <w:szCs w:val="32"/>
          <w:u w:val="single"/>
        </w:rPr>
        <w:t xml:space="preserve">              </w:t>
      </w:r>
      <w:r w:rsidR="00E3630B">
        <w:rPr>
          <w:rFonts w:ascii="Calibri" w:hAnsi="Calibri" w:cs="Times New Roman"/>
          <w:b/>
          <w:sz w:val="32"/>
          <w:szCs w:val="32"/>
          <w:u w:val="single"/>
        </w:rPr>
        <w:t xml:space="preserve"> </w:t>
      </w:r>
      <w:r w:rsidRPr="000E1548">
        <w:rPr>
          <w:rFonts w:ascii="Calibri" w:hAnsi="Calibri" w:cs="Times New Roman"/>
          <w:b/>
          <w:sz w:val="32"/>
          <w:szCs w:val="32"/>
          <w:u w:val="single"/>
        </w:rPr>
        <w:t xml:space="preserve">              </w:t>
      </w:r>
    </w:p>
    <w:p w:rsidR="000E1548" w:rsidRPr="000E1548" w:rsidRDefault="000E1548" w:rsidP="000E1548">
      <w:pPr>
        <w:spacing w:afterLines="50" w:after="156" w:line="480" w:lineRule="auto"/>
        <w:ind w:firstLineChars="0" w:firstLine="0"/>
        <w:rPr>
          <w:rFonts w:ascii="Calibri" w:hAnsi="Calibri" w:cs="Times New Roman"/>
          <w:color w:val="FF0000"/>
          <w:sz w:val="32"/>
          <w:szCs w:val="32"/>
          <w:u w:val="single"/>
        </w:rPr>
      </w:pPr>
      <w:r w:rsidRPr="000E1548">
        <w:rPr>
          <w:rFonts w:ascii="Calibri" w:hAnsi="Calibri" w:cs="Times New Roman" w:hint="eastAsia"/>
          <w:b/>
          <w:sz w:val="32"/>
          <w:szCs w:val="32"/>
        </w:rPr>
        <w:t xml:space="preserve"> </w:t>
      </w:r>
      <w:r w:rsidRPr="000E1548">
        <w:rPr>
          <w:rFonts w:ascii="Calibri" w:hAnsi="Calibri" w:cs="Times New Roman"/>
          <w:b/>
          <w:sz w:val="32"/>
          <w:szCs w:val="32"/>
        </w:rPr>
        <w:t xml:space="preserve">        </w:t>
      </w:r>
      <w:r w:rsidRPr="000E1548">
        <w:rPr>
          <w:rFonts w:ascii="Calibri" w:hAnsi="Calibri" w:cs="Times New Roman"/>
          <w:b/>
          <w:sz w:val="32"/>
          <w:szCs w:val="32"/>
        </w:rPr>
        <w:t>文件编号：</w:t>
      </w:r>
      <w:r w:rsidRPr="000E1548">
        <w:rPr>
          <w:rFonts w:ascii="宋体" w:hAnsi="宋体" w:cs="Times New Roman"/>
          <w:color w:val="FF0000"/>
          <w:sz w:val="32"/>
          <w:szCs w:val="32"/>
          <w:u w:val="single"/>
        </w:rPr>
        <w:t>CSCEC5-FAZN-1</w:t>
      </w:r>
      <w:r>
        <w:rPr>
          <w:rFonts w:ascii="宋体" w:hAnsi="宋体" w:cs="Times New Roman"/>
          <w:color w:val="FF0000"/>
          <w:sz w:val="32"/>
          <w:szCs w:val="32"/>
          <w:u w:val="single"/>
        </w:rPr>
        <w:t>4</w:t>
      </w:r>
      <w:r w:rsidRPr="000E1548">
        <w:rPr>
          <w:rFonts w:ascii="宋体" w:hAnsi="宋体" w:cs="Times New Roman" w:hint="eastAsia"/>
          <w:color w:val="FF0000"/>
          <w:sz w:val="32"/>
          <w:szCs w:val="32"/>
          <w:u w:val="single"/>
        </w:rPr>
        <w:t>（项目自拟编号）</w:t>
      </w:r>
    </w:p>
    <w:p w:rsidR="000E1548" w:rsidRPr="00D42380" w:rsidRDefault="000E1548" w:rsidP="000E1548">
      <w:pPr>
        <w:spacing w:afterLines="50" w:after="156" w:line="240" w:lineRule="auto"/>
        <w:ind w:firstLineChars="0" w:firstLine="0"/>
        <w:rPr>
          <w:rFonts w:ascii="Calibri" w:hAnsi="Calibri" w:cs="Times New Roman"/>
          <w:b/>
          <w:sz w:val="24"/>
          <w:szCs w:val="32"/>
        </w:rPr>
      </w:pPr>
      <w:bookmarkStart w:id="10" w:name="_GoBack"/>
      <w:bookmarkEnd w:id="10"/>
    </w:p>
    <w:p w:rsidR="000E1548" w:rsidRPr="00D42380" w:rsidRDefault="000E1548" w:rsidP="000E1548">
      <w:pPr>
        <w:spacing w:afterLines="50" w:after="156" w:line="240" w:lineRule="auto"/>
        <w:ind w:firstLineChars="0" w:firstLine="0"/>
        <w:jc w:val="center"/>
        <w:rPr>
          <w:rFonts w:ascii="Calibri" w:hAnsi="Calibri" w:cs="Times New Roman"/>
          <w:sz w:val="32"/>
          <w:szCs w:val="32"/>
        </w:rPr>
      </w:pPr>
      <w:r w:rsidRPr="00D42380">
        <w:rPr>
          <w:rFonts w:ascii="Calibri" w:hAnsi="Calibri" w:cs="Times New Roman"/>
          <w:noProof/>
          <w:sz w:val="32"/>
          <w:szCs w:val="32"/>
          <w:lang w:val="zh-CN"/>
        </w:rPr>
        <mc:AlternateContent>
          <mc:Choice Requires="wps">
            <w:drawing>
              <wp:anchor distT="4294967295" distB="4294967295" distL="114300" distR="114300" simplePos="0" relativeHeight="251659264" behindDoc="0" locked="0" layoutInCell="1" allowOverlap="1" wp14:anchorId="65CC851F" wp14:editId="721BF63D">
                <wp:simplePos x="0" y="0"/>
                <wp:positionH relativeFrom="column">
                  <wp:posOffset>186690</wp:posOffset>
                </wp:positionH>
                <wp:positionV relativeFrom="paragraph">
                  <wp:posOffset>359409</wp:posOffset>
                </wp:positionV>
                <wp:extent cx="5219700" cy="0"/>
                <wp:effectExtent l="0" t="0" r="0" b="0"/>
                <wp:wrapNone/>
                <wp:docPr id="31" name="直接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2EC7E0" id="直接连接符 31"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pt,28.3pt" to="425.7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" strokeweight="1pt"/>
            </w:pict>
          </mc:Fallback>
        </mc:AlternateContent>
      </w:r>
      <w:r w:rsidRPr="00D42380">
        <w:rPr>
          <w:rFonts w:ascii="Calibri" w:hAnsi="Calibri" w:cs="Times New Roman" w:hint="eastAsia"/>
          <w:sz w:val="32"/>
          <w:szCs w:val="32"/>
        </w:rPr>
        <w:t>发布日期：</w:t>
      </w:r>
      <w:r w:rsidRPr="00D42380">
        <w:rPr>
          <w:rFonts w:ascii="Calibri" w:hAnsi="Calibri" w:cs="Times New Roman"/>
          <w:sz w:val="32"/>
          <w:szCs w:val="32"/>
        </w:rPr>
        <w:t xml:space="preserve">             </w:t>
      </w:r>
      <w:r w:rsidRPr="00D42380">
        <w:rPr>
          <w:rFonts w:ascii="Calibri" w:hAnsi="Calibri" w:cs="Times New Roman" w:hint="eastAsia"/>
          <w:sz w:val="32"/>
          <w:szCs w:val="32"/>
        </w:rPr>
        <w:t>执行日期：</w:t>
      </w:r>
    </w:p>
    <w:p w:rsidR="00E87385" w:rsidRPr="00E87385" w:rsidRDefault="000E1548" w:rsidP="000E1548">
      <w:pPr>
        <w:spacing w:line="240" w:lineRule="auto"/>
        <w:ind w:firstLineChars="0" w:firstLine="0"/>
        <w:jc w:val="center"/>
        <w:rPr>
          <w:rFonts w:ascii="黑体" w:eastAsia="黑体" w:hAnsi="黑体" w:cs="Times New Roman"/>
          <w:b/>
          <w:sz w:val="32"/>
          <w:szCs w:val="32"/>
        </w:rPr>
      </w:pPr>
      <w:r w:rsidRPr="000E1548">
        <w:rPr>
          <w:rFonts w:ascii="Calibri" w:hAnsi="Calibri" w:cs="Times New Roman"/>
          <w:noProof/>
          <w:sz w:val="21"/>
          <w:szCs w:val="22"/>
        </w:rPr>
        <w:drawing>
          <wp:inline distT="0" distB="0" distL="0" distR="0" wp14:anchorId="35C2654B" wp14:editId="7DB4ADB5">
            <wp:extent cx="4319905" cy="440087"/>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五局logo(黑色透明).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20946" cy="440193"/>
                    </a:xfrm>
                    <a:prstGeom prst="rect">
                      <a:avLst/>
                    </a:prstGeom>
                  </pic:spPr>
                </pic:pic>
              </a:graphicData>
            </a:graphic>
          </wp:inline>
        </w:drawing>
      </w:r>
      <w:bookmarkEnd w:id="2"/>
      <w:bookmarkEnd w:id="3"/>
      <w:bookmarkEnd w:id="4"/>
      <w:bookmarkEnd w:id="5"/>
      <w:bookmarkEnd w:id="6"/>
      <w:bookmarkEnd w:id="7"/>
      <w:bookmarkEnd w:id="8"/>
      <w:bookmarkEnd w:id="9"/>
    </w:p>
    <w:p w:rsidR="00DB3907" w:rsidRPr="00E87385" w:rsidRDefault="00DB3907" w:rsidP="00E87385">
      <w:pPr>
        <w:ind w:firstLineChars="0" w:firstLine="0"/>
      </w:pPr>
    </w:p>
    <w:p w:rsidR="00DB3907" w:rsidRDefault="00DB3907">
      <w:pPr>
        <w:ind w:firstLineChars="0" w:firstLine="0"/>
        <w:rPr>
          <w:rFonts w:ascii="宋体" w:hAnsi="宋体" w:cs="宋体"/>
          <w:sz w:val="44"/>
          <w:szCs w:val="44"/>
        </w:rPr>
        <w:sectPr w:rsidR="00DB3907">
          <w:headerReference w:type="even" r:id="rId11"/>
          <w:headerReference w:type="default" r:id="rId12"/>
          <w:footerReference w:type="even" r:id="rId13"/>
          <w:footerReference w:type="default" r:id="rId14"/>
          <w:headerReference w:type="first" r:id="rId15"/>
          <w:footerReference w:type="first" r:id="rId16"/>
          <w:pgSz w:w="11906" w:h="16838"/>
          <w:pgMar w:top="1247" w:right="1417" w:bottom="1247" w:left="1417" w:header="851" w:footer="992" w:gutter="0"/>
          <w:cols w:space="0"/>
          <w:docGrid w:type="lines" w:linePitch="312"/>
        </w:sectPr>
      </w:pPr>
    </w:p>
    <w:p w:rsidR="00C634DD" w:rsidRDefault="00C634DD" w:rsidP="00E3630B">
      <w:pPr>
        <w:pStyle w:val="TOC1"/>
      </w:pPr>
      <w:r>
        <w:rPr>
          <w:rFonts w:hint="eastAsia"/>
        </w:rPr>
        <w:lastRenderedPageBreak/>
        <w:t>目</w:t>
      </w:r>
      <w:r>
        <w:rPr>
          <w:rFonts w:hint="eastAsia"/>
        </w:rPr>
        <w:t xml:space="preserve"> </w:t>
      </w:r>
      <w:r>
        <w:rPr>
          <w:rFonts w:hint="eastAsia"/>
        </w:rPr>
        <w:t>录</w:t>
      </w:r>
    </w:p>
    <w:p w:rsidR="00E3630B" w:rsidRDefault="00E3630B" w:rsidP="00E3630B">
      <w:pPr>
        <w:pStyle w:val="TOC1"/>
        <w:rPr>
          <w:rFonts w:eastAsiaTheme="minorEastAsia"/>
          <w:noProof/>
          <w:sz w:val="21"/>
          <w:szCs w:val="22"/>
        </w:rPr>
      </w:pPr>
      <w:r>
        <w:fldChar w:fldCharType="begin"/>
      </w:r>
      <w:r>
        <w:instrText xml:space="preserve"> TOC \o "1-2" \h \z \u </w:instrText>
      </w:r>
      <w:r>
        <w:fldChar w:fldCharType="separate"/>
      </w:r>
      <w:hyperlink w:anchor="_Toc3368032" w:history="1">
        <w:r w:rsidRPr="00A43C2A">
          <w:rPr>
            <w:rStyle w:val="ac"/>
            <w:rFonts w:ascii="宋体" w:hAnsi="宋体" w:cs="宋体"/>
            <w:noProof/>
          </w:rPr>
          <w:t>一、 编制说明</w:t>
        </w:r>
        <w:r>
          <w:rPr>
            <w:noProof/>
            <w:webHidden/>
          </w:rPr>
          <w:tab/>
        </w:r>
        <w:r>
          <w:rPr>
            <w:noProof/>
            <w:webHidden/>
          </w:rPr>
          <w:fldChar w:fldCharType="begin"/>
        </w:r>
        <w:r>
          <w:rPr>
            <w:noProof/>
            <w:webHidden/>
          </w:rPr>
          <w:instrText xml:space="preserve"> PAGEREF _Toc3368032 \h </w:instrText>
        </w:r>
        <w:r>
          <w:rPr>
            <w:noProof/>
            <w:webHidden/>
          </w:rPr>
        </w:r>
        <w:r>
          <w:rPr>
            <w:noProof/>
            <w:webHidden/>
          </w:rPr>
          <w:fldChar w:fldCharType="separate"/>
        </w:r>
        <w:r>
          <w:rPr>
            <w:noProof/>
            <w:webHidden/>
          </w:rPr>
          <w:t>1</w:t>
        </w:r>
        <w:r>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33" w:history="1">
        <w:r w:rsidR="00E3630B" w:rsidRPr="00A43C2A">
          <w:rPr>
            <w:rStyle w:val="ac"/>
            <w:rFonts w:ascii="宋体" w:hAnsi="宋体"/>
            <w:noProof/>
          </w:rPr>
          <w:t>1.1 编制依据</w:t>
        </w:r>
        <w:r w:rsidR="00E3630B">
          <w:rPr>
            <w:noProof/>
            <w:webHidden/>
          </w:rPr>
          <w:tab/>
        </w:r>
        <w:r w:rsidR="00E3630B">
          <w:rPr>
            <w:noProof/>
            <w:webHidden/>
          </w:rPr>
          <w:fldChar w:fldCharType="begin"/>
        </w:r>
        <w:r w:rsidR="00E3630B">
          <w:rPr>
            <w:noProof/>
            <w:webHidden/>
          </w:rPr>
          <w:instrText xml:space="preserve"> PAGEREF _Toc3368033 \h </w:instrText>
        </w:r>
        <w:r w:rsidR="00E3630B">
          <w:rPr>
            <w:noProof/>
            <w:webHidden/>
          </w:rPr>
        </w:r>
        <w:r w:rsidR="00E3630B">
          <w:rPr>
            <w:noProof/>
            <w:webHidden/>
          </w:rPr>
          <w:fldChar w:fldCharType="separate"/>
        </w:r>
        <w:r w:rsidR="00E3630B">
          <w:rPr>
            <w:noProof/>
            <w:webHidden/>
          </w:rPr>
          <w:t>1</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34" w:history="1">
        <w:r w:rsidR="00E3630B" w:rsidRPr="00A43C2A">
          <w:rPr>
            <w:rStyle w:val="ac"/>
            <w:rFonts w:ascii="宋体" w:hAnsi="宋体"/>
            <w:noProof/>
          </w:rPr>
          <w:t>1.2 编制人员</w:t>
        </w:r>
        <w:r w:rsidR="00E3630B">
          <w:rPr>
            <w:noProof/>
            <w:webHidden/>
          </w:rPr>
          <w:tab/>
        </w:r>
        <w:r w:rsidR="00E3630B">
          <w:rPr>
            <w:noProof/>
            <w:webHidden/>
          </w:rPr>
          <w:fldChar w:fldCharType="begin"/>
        </w:r>
        <w:r w:rsidR="00E3630B">
          <w:rPr>
            <w:noProof/>
            <w:webHidden/>
          </w:rPr>
          <w:instrText xml:space="preserve"> PAGEREF _Toc3368034 \h </w:instrText>
        </w:r>
        <w:r w:rsidR="00E3630B">
          <w:rPr>
            <w:noProof/>
            <w:webHidden/>
          </w:rPr>
        </w:r>
        <w:r w:rsidR="00E3630B">
          <w:rPr>
            <w:noProof/>
            <w:webHidden/>
          </w:rPr>
          <w:fldChar w:fldCharType="separate"/>
        </w:r>
        <w:r w:rsidR="00E3630B">
          <w:rPr>
            <w:noProof/>
            <w:webHidden/>
          </w:rPr>
          <w:t>1</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35" w:history="1">
        <w:r w:rsidR="00E3630B" w:rsidRPr="00A43C2A">
          <w:rPr>
            <w:rStyle w:val="ac"/>
            <w:rFonts w:ascii="宋体" w:hAnsi="宋体"/>
            <w:noProof/>
          </w:rPr>
          <w:t>1.3 发放范围</w:t>
        </w:r>
        <w:r w:rsidR="00E3630B">
          <w:rPr>
            <w:noProof/>
            <w:webHidden/>
          </w:rPr>
          <w:tab/>
        </w:r>
        <w:r w:rsidR="00E3630B">
          <w:rPr>
            <w:noProof/>
            <w:webHidden/>
          </w:rPr>
          <w:fldChar w:fldCharType="begin"/>
        </w:r>
        <w:r w:rsidR="00E3630B">
          <w:rPr>
            <w:noProof/>
            <w:webHidden/>
          </w:rPr>
          <w:instrText xml:space="preserve"> PAGEREF _Toc3368035 \h </w:instrText>
        </w:r>
        <w:r w:rsidR="00E3630B">
          <w:rPr>
            <w:noProof/>
            <w:webHidden/>
          </w:rPr>
        </w:r>
        <w:r w:rsidR="00E3630B">
          <w:rPr>
            <w:noProof/>
            <w:webHidden/>
          </w:rPr>
          <w:fldChar w:fldCharType="separate"/>
        </w:r>
        <w:r w:rsidR="00E3630B">
          <w:rPr>
            <w:noProof/>
            <w:webHidden/>
          </w:rPr>
          <w:t>1</w:t>
        </w:r>
        <w:r w:rsidR="00E3630B">
          <w:rPr>
            <w:noProof/>
            <w:webHidden/>
          </w:rPr>
          <w:fldChar w:fldCharType="end"/>
        </w:r>
      </w:hyperlink>
    </w:p>
    <w:p w:rsidR="00E3630B" w:rsidRDefault="00626869" w:rsidP="00E3630B">
      <w:pPr>
        <w:pStyle w:val="TOC1"/>
        <w:rPr>
          <w:rFonts w:eastAsiaTheme="minorEastAsia"/>
          <w:noProof/>
          <w:sz w:val="21"/>
          <w:szCs w:val="22"/>
        </w:rPr>
      </w:pPr>
      <w:hyperlink w:anchor="_Toc3368036" w:history="1">
        <w:r w:rsidR="00E3630B" w:rsidRPr="00A43C2A">
          <w:rPr>
            <w:rStyle w:val="ac"/>
            <w:rFonts w:ascii="宋体" w:hAnsi="宋体" w:cs="宋体"/>
            <w:noProof/>
          </w:rPr>
          <w:t>二、 工程概况</w:t>
        </w:r>
        <w:r w:rsidR="00E3630B">
          <w:rPr>
            <w:noProof/>
            <w:webHidden/>
          </w:rPr>
          <w:tab/>
        </w:r>
        <w:r w:rsidR="00E3630B">
          <w:rPr>
            <w:noProof/>
            <w:webHidden/>
          </w:rPr>
          <w:fldChar w:fldCharType="begin"/>
        </w:r>
        <w:r w:rsidR="00E3630B">
          <w:rPr>
            <w:noProof/>
            <w:webHidden/>
          </w:rPr>
          <w:instrText xml:space="preserve"> PAGEREF _Toc3368036 \h </w:instrText>
        </w:r>
        <w:r w:rsidR="00E3630B">
          <w:rPr>
            <w:noProof/>
            <w:webHidden/>
          </w:rPr>
        </w:r>
        <w:r w:rsidR="00E3630B">
          <w:rPr>
            <w:noProof/>
            <w:webHidden/>
          </w:rPr>
          <w:fldChar w:fldCharType="separate"/>
        </w:r>
        <w:r w:rsidR="00E3630B">
          <w:rPr>
            <w:noProof/>
            <w:webHidden/>
          </w:rPr>
          <w:t>2</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37" w:history="1">
        <w:r w:rsidR="00E3630B" w:rsidRPr="00A43C2A">
          <w:rPr>
            <w:rStyle w:val="ac"/>
            <w:rFonts w:ascii="宋体" w:hAnsi="宋体"/>
            <w:noProof/>
          </w:rPr>
          <w:t>2.1 工程概况</w:t>
        </w:r>
        <w:r w:rsidR="00E3630B">
          <w:rPr>
            <w:noProof/>
            <w:webHidden/>
          </w:rPr>
          <w:tab/>
        </w:r>
        <w:r w:rsidR="00E3630B">
          <w:rPr>
            <w:noProof/>
            <w:webHidden/>
          </w:rPr>
          <w:fldChar w:fldCharType="begin"/>
        </w:r>
        <w:r w:rsidR="00E3630B">
          <w:rPr>
            <w:noProof/>
            <w:webHidden/>
          </w:rPr>
          <w:instrText xml:space="preserve"> PAGEREF _Toc3368037 \h </w:instrText>
        </w:r>
        <w:r w:rsidR="00E3630B">
          <w:rPr>
            <w:noProof/>
            <w:webHidden/>
          </w:rPr>
        </w:r>
        <w:r w:rsidR="00E3630B">
          <w:rPr>
            <w:noProof/>
            <w:webHidden/>
          </w:rPr>
          <w:fldChar w:fldCharType="separate"/>
        </w:r>
        <w:r w:rsidR="00E3630B">
          <w:rPr>
            <w:noProof/>
            <w:webHidden/>
          </w:rPr>
          <w:t>2</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38" w:history="1">
        <w:r w:rsidR="00E3630B" w:rsidRPr="00A43C2A">
          <w:rPr>
            <w:rStyle w:val="ac"/>
            <w:rFonts w:ascii="宋体" w:hAnsi="宋体"/>
            <w:noProof/>
          </w:rPr>
          <w:t>2.2 施工平面布置</w:t>
        </w:r>
        <w:r w:rsidR="00E3630B">
          <w:rPr>
            <w:noProof/>
            <w:webHidden/>
          </w:rPr>
          <w:tab/>
        </w:r>
        <w:r w:rsidR="00E3630B">
          <w:rPr>
            <w:noProof/>
            <w:webHidden/>
          </w:rPr>
          <w:fldChar w:fldCharType="begin"/>
        </w:r>
        <w:r w:rsidR="00E3630B">
          <w:rPr>
            <w:noProof/>
            <w:webHidden/>
          </w:rPr>
          <w:instrText xml:space="preserve"> PAGEREF _Toc3368038 \h </w:instrText>
        </w:r>
        <w:r w:rsidR="00E3630B">
          <w:rPr>
            <w:noProof/>
            <w:webHidden/>
          </w:rPr>
        </w:r>
        <w:r w:rsidR="00E3630B">
          <w:rPr>
            <w:noProof/>
            <w:webHidden/>
          </w:rPr>
          <w:fldChar w:fldCharType="separate"/>
        </w:r>
        <w:r w:rsidR="00E3630B">
          <w:rPr>
            <w:noProof/>
            <w:webHidden/>
          </w:rPr>
          <w:t>2</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39" w:history="1">
        <w:r w:rsidR="00E3630B" w:rsidRPr="00A43C2A">
          <w:rPr>
            <w:rStyle w:val="ac"/>
            <w:rFonts w:ascii="宋体" w:hAnsi="宋体"/>
            <w:noProof/>
          </w:rPr>
          <w:t>2.3 施工要求</w:t>
        </w:r>
        <w:r w:rsidR="00E3630B">
          <w:rPr>
            <w:noProof/>
            <w:webHidden/>
          </w:rPr>
          <w:tab/>
        </w:r>
        <w:r w:rsidR="00E3630B">
          <w:rPr>
            <w:noProof/>
            <w:webHidden/>
          </w:rPr>
          <w:fldChar w:fldCharType="begin"/>
        </w:r>
        <w:r w:rsidR="00E3630B">
          <w:rPr>
            <w:noProof/>
            <w:webHidden/>
          </w:rPr>
          <w:instrText xml:space="preserve"> PAGEREF _Toc3368039 \h </w:instrText>
        </w:r>
        <w:r w:rsidR="00E3630B">
          <w:rPr>
            <w:noProof/>
            <w:webHidden/>
          </w:rPr>
        </w:r>
        <w:r w:rsidR="00E3630B">
          <w:rPr>
            <w:noProof/>
            <w:webHidden/>
          </w:rPr>
          <w:fldChar w:fldCharType="separate"/>
        </w:r>
        <w:r w:rsidR="00E3630B">
          <w:rPr>
            <w:noProof/>
            <w:webHidden/>
          </w:rPr>
          <w:t>3</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40" w:history="1">
        <w:r w:rsidR="00E3630B" w:rsidRPr="00A43C2A">
          <w:rPr>
            <w:rStyle w:val="ac"/>
            <w:rFonts w:ascii="宋体" w:hAnsi="宋体"/>
            <w:noProof/>
          </w:rPr>
          <w:t>2.4 技术保证条件</w:t>
        </w:r>
        <w:r w:rsidR="00E3630B">
          <w:rPr>
            <w:noProof/>
            <w:webHidden/>
          </w:rPr>
          <w:tab/>
        </w:r>
        <w:r w:rsidR="00E3630B">
          <w:rPr>
            <w:noProof/>
            <w:webHidden/>
          </w:rPr>
          <w:fldChar w:fldCharType="begin"/>
        </w:r>
        <w:r w:rsidR="00E3630B">
          <w:rPr>
            <w:noProof/>
            <w:webHidden/>
          </w:rPr>
          <w:instrText xml:space="preserve"> PAGEREF _Toc3368040 \h </w:instrText>
        </w:r>
        <w:r w:rsidR="00E3630B">
          <w:rPr>
            <w:noProof/>
            <w:webHidden/>
          </w:rPr>
        </w:r>
        <w:r w:rsidR="00E3630B">
          <w:rPr>
            <w:noProof/>
            <w:webHidden/>
          </w:rPr>
          <w:fldChar w:fldCharType="separate"/>
        </w:r>
        <w:r w:rsidR="00E3630B">
          <w:rPr>
            <w:noProof/>
            <w:webHidden/>
          </w:rPr>
          <w:t>3</w:t>
        </w:r>
        <w:r w:rsidR="00E3630B">
          <w:rPr>
            <w:noProof/>
            <w:webHidden/>
          </w:rPr>
          <w:fldChar w:fldCharType="end"/>
        </w:r>
      </w:hyperlink>
    </w:p>
    <w:p w:rsidR="00E3630B" w:rsidRDefault="00626869" w:rsidP="00E3630B">
      <w:pPr>
        <w:pStyle w:val="TOC1"/>
        <w:rPr>
          <w:rFonts w:eastAsiaTheme="minorEastAsia"/>
          <w:noProof/>
          <w:sz w:val="21"/>
          <w:szCs w:val="22"/>
        </w:rPr>
      </w:pPr>
      <w:hyperlink w:anchor="_Toc3368041" w:history="1">
        <w:r w:rsidR="00E3630B" w:rsidRPr="00A43C2A">
          <w:rPr>
            <w:rStyle w:val="ac"/>
            <w:rFonts w:ascii="宋体" w:hAnsi="宋体" w:cs="宋体"/>
            <w:noProof/>
          </w:rPr>
          <w:t>三、施工计划</w:t>
        </w:r>
        <w:r w:rsidR="00E3630B">
          <w:rPr>
            <w:noProof/>
            <w:webHidden/>
          </w:rPr>
          <w:tab/>
        </w:r>
        <w:r w:rsidR="00E3630B">
          <w:rPr>
            <w:noProof/>
            <w:webHidden/>
          </w:rPr>
          <w:fldChar w:fldCharType="begin"/>
        </w:r>
        <w:r w:rsidR="00E3630B">
          <w:rPr>
            <w:noProof/>
            <w:webHidden/>
          </w:rPr>
          <w:instrText xml:space="preserve"> PAGEREF _Toc3368041 \h </w:instrText>
        </w:r>
        <w:r w:rsidR="00E3630B">
          <w:rPr>
            <w:noProof/>
            <w:webHidden/>
          </w:rPr>
        </w:r>
        <w:r w:rsidR="00E3630B">
          <w:rPr>
            <w:noProof/>
            <w:webHidden/>
          </w:rPr>
          <w:fldChar w:fldCharType="separate"/>
        </w:r>
        <w:r w:rsidR="00E3630B">
          <w:rPr>
            <w:noProof/>
            <w:webHidden/>
          </w:rPr>
          <w:t>4</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42" w:history="1">
        <w:r w:rsidR="00E3630B" w:rsidRPr="00A43C2A">
          <w:rPr>
            <w:rStyle w:val="ac"/>
            <w:rFonts w:ascii="宋体" w:hAnsi="宋体"/>
            <w:noProof/>
          </w:rPr>
          <w:t>3.1 施工进度计划</w:t>
        </w:r>
        <w:r w:rsidR="00E3630B">
          <w:rPr>
            <w:noProof/>
            <w:webHidden/>
          </w:rPr>
          <w:tab/>
        </w:r>
        <w:r w:rsidR="00E3630B">
          <w:rPr>
            <w:noProof/>
            <w:webHidden/>
          </w:rPr>
          <w:fldChar w:fldCharType="begin"/>
        </w:r>
        <w:r w:rsidR="00E3630B">
          <w:rPr>
            <w:noProof/>
            <w:webHidden/>
          </w:rPr>
          <w:instrText xml:space="preserve"> PAGEREF _Toc3368042 \h </w:instrText>
        </w:r>
        <w:r w:rsidR="00E3630B">
          <w:rPr>
            <w:noProof/>
            <w:webHidden/>
          </w:rPr>
        </w:r>
        <w:r w:rsidR="00E3630B">
          <w:rPr>
            <w:noProof/>
            <w:webHidden/>
          </w:rPr>
          <w:fldChar w:fldCharType="separate"/>
        </w:r>
        <w:r w:rsidR="00E3630B">
          <w:rPr>
            <w:noProof/>
            <w:webHidden/>
          </w:rPr>
          <w:t>4</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43" w:history="1">
        <w:r w:rsidR="00E3630B" w:rsidRPr="00A43C2A">
          <w:rPr>
            <w:rStyle w:val="ac"/>
            <w:rFonts w:ascii="宋体" w:hAnsi="宋体"/>
            <w:noProof/>
          </w:rPr>
          <w:t>3.2 材料计划</w:t>
        </w:r>
        <w:r w:rsidR="00E3630B">
          <w:rPr>
            <w:noProof/>
            <w:webHidden/>
          </w:rPr>
          <w:tab/>
        </w:r>
        <w:r w:rsidR="00E3630B">
          <w:rPr>
            <w:noProof/>
            <w:webHidden/>
          </w:rPr>
          <w:fldChar w:fldCharType="begin"/>
        </w:r>
        <w:r w:rsidR="00E3630B">
          <w:rPr>
            <w:noProof/>
            <w:webHidden/>
          </w:rPr>
          <w:instrText xml:space="preserve"> PAGEREF _Toc3368043 \h </w:instrText>
        </w:r>
        <w:r w:rsidR="00E3630B">
          <w:rPr>
            <w:noProof/>
            <w:webHidden/>
          </w:rPr>
        </w:r>
        <w:r w:rsidR="00E3630B">
          <w:rPr>
            <w:noProof/>
            <w:webHidden/>
          </w:rPr>
          <w:fldChar w:fldCharType="separate"/>
        </w:r>
        <w:r w:rsidR="00E3630B">
          <w:rPr>
            <w:noProof/>
            <w:webHidden/>
          </w:rPr>
          <w:t>4</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44" w:history="1">
        <w:r w:rsidR="00E3630B" w:rsidRPr="00A43C2A">
          <w:rPr>
            <w:rStyle w:val="ac"/>
            <w:rFonts w:ascii="宋体" w:hAnsi="宋体"/>
            <w:noProof/>
          </w:rPr>
          <w:t>3.3 设备计划</w:t>
        </w:r>
        <w:r w:rsidR="00E3630B">
          <w:rPr>
            <w:noProof/>
            <w:webHidden/>
          </w:rPr>
          <w:tab/>
        </w:r>
        <w:r w:rsidR="00E3630B">
          <w:rPr>
            <w:noProof/>
            <w:webHidden/>
          </w:rPr>
          <w:fldChar w:fldCharType="begin"/>
        </w:r>
        <w:r w:rsidR="00E3630B">
          <w:rPr>
            <w:noProof/>
            <w:webHidden/>
          </w:rPr>
          <w:instrText xml:space="preserve"> PAGEREF _Toc3368044 \h </w:instrText>
        </w:r>
        <w:r w:rsidR="00E3630B">
          <w:rPr>
            <w:noProof/>
            <w:webHidden/>
          </w:rPr>
        </w:r>
        <w:r w:rsidR="00E3630B">
          <w:rPr>
            <w:noProof/>
            <w:webHidden/>
          </w:rPr>
          <w:fldChar w:fldCharType="separate"/>
        </w:r>
        <w:r w:rsidR="00E3630B">
          <w:rPr>
            <w:noProof/>
            <w:webHidden/>
          </w:rPr>
          <w:t>4</w:t>
        </w:r>
        <w:r w:rsidR="00E3630B">
          <w:rPr>
            <w:noProof/>
            <w:webHidden/>
          </w:rPr>
          <w:fldChar w:fldCharType="end"/>
        </w:r>
      </w:hyperlink>
    </w:p>
    <w:p w:rsidR="00E3630B" w:rsidRDefault="00626869" w:rsidP="00E3630B">
      <w:pPr>
        <w:pStyle w:val="TOC1"/>
        <w:rPr>
          <w:rFonts w:eastAsiaTheme="minorEastAsia"/>
          <w:noProof/>
          <w:sz w:val="21"/>
          <w:szCs w:val="22"/>
        </w:rPr>
      </w:pPr>
      <w:hyperlink w:anchor="_Toc3368045" w:history="1">
        <w:r w:rsidR="00E3630B" w:rsidRPr="00A43C2A">
          <w:rPr>
            <w:rStyle w:val="ac"/>
            <w:rFonts w:ascii="宋体" w:hAnsi="宋体" w:cs="宋体"/>
            <w:noProof/>
          </w:rPr>
          <w:t>四、施工管理及作业人员配备和分工</w:t>
        </w:r>
        <w:r w:rsidR="00E3630B">
          <w:rPr>
            <w:noProof/>
            <w:webHidden/>
          </w:rPr>
          <w:tab/>
        </w:r>
        <w:r w:rsidR="00E3630B">
          <w:rPr>
            <w:noProof/>
            <w:webHidden/>
          </w:rPr>
          <w:fldChar w:fldCharType="begin"/>
        </w:r>
        <w:r w:rsidR="00E3630B">
          <w:rPr>
            <w:noProof/>
            <w:webHidden/>
          </w:rPr>
          <w:instrText xml:space="preserve"> PAGEREF _Toc3368045 \h </w:instrText>
        </w:r>
        <w:r w:rsidR="00E3630B">
          <w:rPr>
            <w:noProof/>
            <w:webHidden/>
          </w:rPr>
        </w:r>
        <w:r w:rsidR="00E3630B">
          <w:rPr>
            <w:noProof/>
            <w:webHidden/>
          </w:rPr>
          <w:fldChar w:fldCharType="separate"/>
        </w:r>
        <w:r w:rsidR="00E3630B">
          <w:rPr>
            <w:noProof/>
            <w:webHidden/>
          </w:rPr>
          <w:t>5</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46" w:history="1">
        <w:r w:rsidR="00E3630B" w:rsidRPr="00A43C2A">
          <w:rPr>
            <w:rStyle w:val="ac"/>
            <w:rFonts w:ascii="宋体" w:hAnsi="宋体"/>
            <w:noProof/>
          </w:rPr>
          <w:t>4.1 施工管理人员</w:t>
        </w:r>
        <w:r w:rsidR="00E3630B">
          <w:rPr>
            <w:noProof/>
            <w:webHidden/>
          </w:rPr>
          <w:tab/>
        </w:r>
        <w:r w:rsidR="00E3630B">
          <w:rPr>
            <w:noProof/>
            <w:webHidden/>
          </w:rPr>
          <w:fldChar w:fldCharType="begin"/>
        </w:r>
        <w:r w:rsidR="00E3630B">
          <w:rPr>
            <w:noProof/>
            <w:webHidden/>
          </w:rPr>
          <w:instrText xml:space="preserve"> PAGEREF _Toc3368046 \h </w:instrText>
        </w:r>
        <w:r w:rsidR="00E3630B">
          <w:rPr>
            <w:noProof/>
            <w:webHidden/>
          </w:rPr>
        </w:r>
        <w:r w:rsidR="00E3630B">
          <w:rPr>
            <w:noProof/>
            <w:webHidden/>
          </w:rPr>
          <w:fldChar w:fldCharType="separate"/>
        </w:r>
        <w:r w:rsidR="00E3630B">
          <w:rPr>
            <w:noProof/>
            <w:webHidden/>
          </w:rPr>
          <w:t>5</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47" w:history="1">
        <w:r w:rsidR="00E3630B" w:rsidRPr="00A43C2A">
          <w:rPr>
            <w:rStyle w:val="ac"/>
            <w:rFonts w:ascii="宋体" w:hAnsi="宋体"/>
            <w:noProof/>
          </w:rPr>
          <w:t>4.2 专职安全管理人员</w:t>
        </w:r>
        <w:r w:rsidR="00E3630B">
          <w:rPr>
            <w:noProof/>
            <w:webHidden/>
          </w:rPr>
          <w:tab/>
        </w:r>
        <w:r w:rsidR="00E3630B">
          <w:rPr>
            <w:noProof/>
            <w:webHidden/>
          </w:rPr>
          <w:fldChar w:fldCharType="begin"/>
        </w:r>
        <w:r w:rsidR="00E3630B">
          <w:rPr>
            <w:noProof/>
            <w:webHidden/>
          </w:rPr>
          <w:instrText xml:space="preserve"> PAGEREF _Toc3368047 \h </w:instrText>
        </w:r>
        <w:r w:rsidR="00E3630B">
          <w:rPr>
            <w:noProof/>
            <w:webHidden/>
          </w:rPr>
        </w:r>
        <w:r w:rsidR="00E3630B">
          <w:rPr>
            <w:noProof/>
            <w:webHidden/>
          </w:rPr>
          <w:fldChar w:fldCharType="separate"/>
        </w:r>
        <w:r w:rsidR="00E3630B">
          <w:rPr>
            <w:noProof/>
            <w:webHidden/>
          </w:rPr>
          <w:t>5</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48" w:history="1">
        <w:r w:rsidR="00E3630B" w:rsidRPr="00A43C2A">
          <w:rPr>
            <w:rStyle w:val="ac"/>
            <w:rFonts w:ascii="宋体" w:hAnsi="宋体"/>
            <w:noProof/>
          </w:rPr>
          <w:t>4.3 特种作业人员</w:t>
        </w:r>
        <w:r w:rsidR="00E3630B">
          <w:rPr>
            <w:noProof/>
            <w:webHidden/>
          </w:rPr>
          <w:tab/>
        </w:r>
        <w:r w:rsidR="00E3630B">
          <w:rPr>
            <w:noProof/>
            <w:webHidden/>
          </w:rPr>
          <w:fldChar w:fldCharType="begin"/>
        </w:r>
        <w:r w:rsidR="00E3630B">
          <w:rPr>
            <w:noProof/>
            <w:webHidden/>
          </w:rPr>
          <w:instrText xml:space="preserve"> PAGEREF _Toc3368048 \h </w:instrText>
        </w:r>
        <w:r w:rsidR="00E3630B">
          <w:rPr>
            <w:noProof/>
            <w:webHidden/>
          </w:rPr>
        </w:r>
        <w:r w:rsidR="00E3630B">
          <w:rPr>
            <w:noProof/>
            <w:webHidden/>
          </w:rPr>
          <w:fldChar w:fldCharType="separate"/>
        </w:r>
        <w:r w:rsidR="00E3630B">
          <w:rPr>
            <w:noProof/>
            <w:webHidden/>
          </w:rPr>
          <w:t>5</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49" w:history="1">
        <w:r w:rsidR="00E3630B" w:rsidRPr="00A43C2A">
          <w:rPr>
            <w:rStyle w:val="ac"/>
            <w:rFonts w:ascii="宋体" w:hAnsi="宋体"/>
            <w:noProof/>
          </w:rPr>
          <w:t>4.4 其他作业人员</w:t>
        </w:r>
        <w:r w:rsidR="00E3630B">
          <w:rPr>
            <w:noProof/>
            <w:webHidden/>
          </w:rPr>
          <w:tab/>
        </w:r>
        <w:r w:rsidR="00E3630B">
          <w:rPr>
            <w:noProof/>
            <w:webHidden/>
          </w:rPr>
          <w:fldChar w:fldCharType="begin"/>
        </w:r>
        <w:r w:rsidR="00E3630B">
          <w:rPr>
            <w:noProof/>
            <w:webHidden/>
          </w:rPr>
          <w:instrText xml:space="preserve"> PAGEREF _Toc3368049 \h </w:instrText>
        </w:r>
        <w:r w:rsidR="00E3630B">
          <w:rPr>
            <w:noProof/>
            <w:webHidden/>
          </w:rPr>
        </w:r>
        <w:r w:rsidR="00E3630B">
          <w:rPr>
            <w:noProof/>
            <w:webHidden/>
          </w:rPr>
          <w:fldChar w:fldCharType="separate"/>
        </w:r>
        <w:r w:rsidR="00E3630B">
          <w:rPr>
            <w:noProof/>
            <w:webHidden/>
          </w:rPr>
          <w:t>5</w:t>
        </w:r>
        <w:r w:rsidR="00E3630B">
          <w:rPr>
            <w:noProof/>
            <w:webHidden/>
          </w:rPr>
          <w:fldChar w:fldCharType="end"/>
        </w:r>
      </w:hyperlink>
    </w:p>
    <w:p w:rsidR="00E3630B" w:rsidRDefault="00626869" w:rsidP="00E3630B">
      <w:pPr>
        <w:pStyle w:val="TOC1"/>
        <w:rPr>
          <w:rFonts w:eastAsiaTheme="minorEastAsia"/>
          <w:noProof/>
          <w:sz w:val="21"/>
          <w:szCs w:val="22"/>
        </w:rPr>
      </w:pPr>
      <w:hyperlink w:anchor="_Toc3368050" w:history="1">
        <w:r w:rsidR="00E3630B" w:rsidRPr="00A43C2A">
          <w:rPr>
            <w:rStyle w:val="ac"/>
            <w:rFonts w:ascii="宋体" w:hAnsi="宋体" w:cs="宋体"/>
            <w:noProof/>
          </w:rPr>
          <w:t>五、施工工艺技术</w:t>
        </w:r>
        <w:r w:rsidR="00E3630B">
          <w:rPr>
            <w:noProof/>
            <w:webHidden/>
          </w:rPr>
          <w:tab/>
        </w:r>
        <w:r w:rsidR="00E3630B">
          <w:rPr>
            <w:noProof/>
            <w:webHidden/>
          </w:rPr>
          <w:fldChar w:fldCharType="begin"/>
        </w:r>
        <w:r w:rsidR="00E3630B">
          <w:rPr>
            <w:noProof/>
            <w:webHidden/>
          </w:rPr>
          <w:instrText xml:space="preserve"> PAGEREF _Toc3368050 \h </w:instrText>
        </w:r>
        <w:r w:rsidR="00E3630B">
          <w:rPr>
            <w:noProof/>
            <w:webHidden/>
          </w:rPr>
        </w:r>
        <w:r w:rsidR="00E3630B">
          <w:rPr>
            <w:noProof/>
            <w:webHidden/>
          </w:rPr>
          <w:fldChar w:fldCharType="separate"/>
        </w:r>
        <w:r w:rsidR="00E3630B">
          <w:rPr>
            <w:noProof/>
            <w:webHidden/>
          </w:rPr>
          <w:t>6</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51" w:history="1">
        <w:r w:rsidR="00E3630B" w:rsidRPr="00A43C2A">
          <w:rPr>
            <w:rStyle w:val="ac"/>
            <w:rFonts w:ascii="宋体" w:hAnsi="宋体"/>
            <w:noProof/>
          </w:rPr>
          <w:t>5.1 技术参数</w:t>
        </w:r>
        <w:r w:rsidR="00E3630B">
          <w:rPr>
            <w:noProof/>
            <w:webHidden/>
          </w:rPr>
          <w:tab/>
        </w:r>
        <w:r w:rsidR="00E3630B">
          <w:rPr>
            <w:noProof/>
            <w:webHidden/>
          </w:rPr>
          <w:fldChar w:fldCharType="begin"/>
        </w:r>
        <w:r w:rsidR="00E3630B">
          <w:rPr>
            <w:noProof/>
            <w:webHidden/>
          </w:rPr>
          <w:instrText xml:space="preserve"> PAGEREF _Toc3368051 \h </w:instrText>
        </w:r>
        <w:r w:rsidR="00E3630B">
          <w:rPr>
            <w:noProof/>
            <w:webHidden/>
          </w:rPr>
        </w:r>
        <w:r w:rsidR="00E3630B">
          <w:rPr>
            <w:noProof/>
            <w:webHidden/>
          </w:rPr>
          <w:fldChar w:fldCharType="separate"/>
        </w:r>
        <w:r w:rsidR="00E3630B">
          <w:rPr>
            <w:noProof/>
            <w:webHidden/>
          </w:rPr>
          <w:t>6</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52" w:history="1">
        <w:r w:rsidR="00E3630B" w:rsidRPr="00A43C2A">
          <w:rPr>
            <w:rStyle w:val="ac"/>
            <w:rFonts w:ascii="宋体" w:hAnsi="宋体"/>
            <w:noProof/>
          </w:rPr>
          <w:t>5.2 工艺流程</w:t>
        </w:r>
        <w:r w:rsidR="00E3630B">
          <w:rPr>
            <w:noProof/>
            <w:webHidden/>
          </w:rPr>
          <w:tab/>
        </w:r>
        <w:r w:rsidR="00E3630B">
          <w:rPr>
            <w:noProof/>
            <w:webHidden/>
          </w:rPr>
          <w:fldChar w:fldCharType="begin"/>
        </w:r>
        <w:r w:rsidR="00E3630B">
          <w:rPr>
            <w:noProof/>
            <w:webHidden/>
          </w:rPr>
          <w:instrText xml:space="preserve"> PAGEREF _Toc3368052 \h </w:instrText>
        </w:r>
        <w:r w:rsidR="00E3630B">
          <w:rPr>
            <w:noProof/>
            <w:webHidden/>
          </w:rPr>
        </w:r>
        <w:r w:rsidR="00E3630B">
          <w:rPr>
            <w:noProof/>
            <w:webHidden/>
          </w:rPr>
          <w:fldChar w:fldCharType="separate"/>
        </w:r>
        <w:r w:rsidR="00E3630B">
          <w:rPr>
            <w:noProof/>
            <w:webHidden/>
          </w:rPr>
          <w:t>7</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53" w:history="1">
        <w:r w:rsidR="00E3630B" w:rsidRPr="00A43C2A">
          <w:rPr>
            <w:rStyle w:val="ac"/>
            <w:rFonts w:ascii="宋体" w:hAnsi="宋体"/>
            <w:noProof/>
          </w:rPr>
          <w:t>5.3 施工方法</w:t>
        </w:r>
        <w:r w:rsidR="00E3630B">
          <w:rPr>
            <w:noProof/>
            <w:webHidden/>
          </w:rPr>
          <w:tab/>
        </w:r>
        <w:r w:rsidR="00E3630B">
          <w:rPr>
            <w:noProof/>
            <w:webHidden/>
          </w:rPr>
          <w:fldChar w:fldCharType="begin"/>
        </w:r>
        <w:r w:rsidR="00E3630B">
          <w:rPr>
            <w:noProof/>
            <w:webHidden/>
          </w:rPr>
          <w:instrText xml:space="preserve"> PAGEREF _Toc3368053 \h </w:instrText>
        </w:r>
        <w:r w:rsidR="00E3630B">
          <w:rPr>
            <w:noProof/>
            <w:webHidden/>
          </w:rPr>
        </w:r>
        <w:r w:rsidR="00E3630B">
          <w:rPr>
            <w:noProof/>
            <w:webHidden/>
          </w:rPr>
          <w:fldChar w:fldCharType="separate"/>
        </w:r>
        <w:r w:rsidR="00E3630B">
          <w:rPr>
            <w:noProof/>
            <w:webHidden/>
          </w:rPr>
          <w:t>7</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54" w:history="1">
        <w:r w:rsidR="00E3630B" w:rsidRPr="00A43C2A">
          <w:rPr>
            <w:rStyle w:val="ac"/>
            <w:rFonts w:ascii="宋体" w:hAnsi="宋体"/>
            <w:noProof/>
          </w:rPr>
          <w:t>5.4 操作要求</w:t>
        </w:r>
        <w:r w:rsidR="00E3630B">
          <w:rPr>
            <w:noProof/>
            <w:webHidden/>
          </w:rPr>
          <w:tab/>
        </w:r>
        <w:r w:rsidR="00E3630B">
          <w:rPr>
            <w:noProof/>
            <w:webHidden/>
          </w:rPr>
          <w:fldChar w:fldCharType="begin"/>
        </w:r>
        <w:r w:rsidR="00E3630B">
          <w:rPr>
            <w:noProof/>
            <w:webHidden/>
          </w:rPr>
          <w:instrText xml:space="preserve"> PAGEREF _Toc3368054 \h </w:instrText>
        </w:r>
        <w:r w:rsidR="00E3630B">
          <w:rPr>
            <w:noProof/>
            <w:webHidden/>
          </w:rPr>
        </w:r>
        <w:r w:rsidR="00E3630B">
          <w:rPr>
            <w:noProof/>
            <w:webHidden/>
          </w:rPr>
          <w:fldChar w:fldCharType="separate"/>
        </w:r>
        <w:r w:rsidR="00E3630B">
          <w:rPr>
            <w:noProof/>
            <w:webHidden/>
          </w:rPr>
          <w:t>7</w:t>
        </w:r>
        <w:r w:rsidR="00E3630B">
          <w:rPr>
            <w:noProof/>
            <w:webHidden/>
          </w:rPr>
          <w:fldChar w:fldCharType="end"/>
        </w:r>
      </w:hyperlink>
    </w:p>
    <w:p w:rsidR="00E3630B" w:rsidRDefault="00626869" w:rsidP="00E3630B">
      <w:pPr>
        <w:pStyle w:val="TOC1"/>
        <w:rPr>
          <w:rFonts w:eastAsiaTheme="minorEastAsia"/>
          <w:noProof/>
          <w:sz w:val="21"/>
          <w:szCs w:val="22"/>
        </w:rPr>
      </w:pPr>
      <w:hyperlink w:anchor="_Toc3368055" w:history="1">
        <w:r w:rsidR="00E3630B" w:rsidRPr="00A43C2A">
          <w:rPr>
            <w:rStyle w:val="ac"/>
            <w:rFonts w:ascii="宋体" w:hAnsi="宋体" w:cs="宋体"/>
            <w:noProof/>
          </w:rPr>
          <w:t>六、验收要求</w:t>
        </w:r>
        <w:r w:rsidR="00E3630B">
          <w:rPr>
            <w:noProof/>
            <w:webHidden/>
          </w:rPr>
          <w:tab/>
        </w:r>
        <w:r w:rsidR="00E3630B">
          <w:rPr>
            <w:noProof/>
            <w:webHidden/>
          </w:rPr>
          <w:fldChar w:fldCharType="begin"/>
        </w:r>
        <w:r w:rsidR="00E3630B">
          <w:rPr>
            <w:noProof/>
            <w:webHidden/>
          </w:rPr>
          <w:instrText xml:space="preserve"> PAGEREF _Toc3368055 \h </w:instrText>
        </w:r>
        <w:r w:rsidR="00E3630B">
          <w:rPr>
            <w:noProof/>
            <w:webHidden/>
          </w:rPr>
        </w:r>
        <w:r w:rsidR="00E3630B">
          <w:rPr>
            <w:noProof/>
            <w:webHidden/>
          </w:rPr>
          <w:fldChar w:fldCharType="separate"/>
        </w:r>
        <w:r w:rsidR="00E3630B">
          <w:rPr>
            <w:noProof/>
            <w:webHidden/>
          </w:rPr>
          <w:t>8</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56" w:history="1">
        <w:r w:rsidR="00E3630B" w:rsidRPr="00A43C2A">
          <w:rPr>
            <w:rStyle w:val="ac"/>
            <w:rFonts w:ascii="宋体" w:hAnsi="宋体"/>
            <w:noProof/>
          </w:rPr>
          <w:t>6.1 验收标准</w:t>
        </w:r>
        <w:r w:rsidR="00E3630B">
          <w:rPr>
            <w:noProof/>
            <w:webHidden/>
          </w:rPr>
          <w:tab/>
        </w:r>
        <w:r w:rsidR="00E3630B">
          <w:rPr>
            <w:noProof/>
            <w:webHidden/>
          </w:rPr>
          <w:fldChar w:fldCharType="begin"/>
        </w:r>
        <w:r w:rsidR="00E3630B">
          <w:rPr>
            <w:noProof/>
            <w:webHidden/>
          </w:rPr>
          <w:instrText xml:space="preserve"> PAGEREF _Toc3368056 \h </w:instrText>
        </w:r>
        <w:r w:rsidR="00E3630B">
          <w:rPr>
            <w:noProof/>
            <w:webHidden/>
          </w:rPr>
        </w:r>
        <w:r w:rsidR="00E3630B">
          <w:rPr>
            <w:noProof/>
            <w:webHidden/>
          </w:rPr>
          <w:fldChar w:fldCharType="separate"/>
        </w:r>
        <w:r w:rsidR="00E3630B">
          <w:rPr>
            <w:noProof/>
            <w:webHidden/>
          </w:rPr>
          <w:t>8</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57" w:history="1">
        <w:r w:rsidR="00E3630B" w:rsidRPr="00A43C2A">
          <w:rPr>
            <w:rStyle w:val="ac"/>
            <w:rFonts w:ascii="宋体" w:hAnsi="宋体"/>
            <w:noProof/>
          </w:rPr>
          <w:t>6.2 验收程序</w:t>
        </w:r>
        <w:r w:rsidR="00E3630B">
          <w:rPr>
            <w:noProof/>
            <w:webHidden/>
          </w:rPr>
          <w:tab/>
        </w:r>
        <w:r w:rsidR="00E3630B">
          <w:rPr>
            <w:noProof/>
            <w:webHidden/>
          </w:rPr>
          <w:fldChar w:fldCharType="begin"/>
        </w:r>
        <w:r w:rsidR="00E3630B">
          <w:rPr>
            <w:noProof/>
            <w:webHidden/>
          </w:rPr>
          <w:instrText xml:space="preserve"> PAGEREF _Toc3368057 \h </w:instrText>
        </w:r>
        <w:r w:rsidR="00E3630B">
          <w:rPr>
            <w:noProof/>
            <w:webHidden/>
          </w:rPr>
        </w:r>
        <w:r w:rsidR="00E3630B">
          <w:rPr>
            <w:noProof/>
            <w:webHidden/>
          </w:rPr>
          <w:fldChar w:fldCharType="separate"/>
        </w:r>
        <w:r w:rsidR="00E3630B">
          <w:rPr>
            <w:noProof/>
            <w:webHidden/>
          </w:rPr>
          <w:t>8</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58" w:history="1">
        <w:r w:rsidR="00E3630B" w:rsidRPr="00A43C2A">
          <w:rPr>
            <w:rStyle w:val="ac"/>
            <w:rFonts w:ascii="宋体" w:hAnsi="宋体"/>
            <w:noProof/>
          </w:rPr>
          <w:t>6.3 验收内容</w:t>
        </w:r>
        <w:r w:rsidR="00E3630B">
          <w:rPr>
            <w:noProof/>
            <w:webHidden/>
          </w:rPr>
          <w:tab/>
        </w:r>
        <w:r w:rsidR="00E3630B">
          <w:rPr>
            <w:noProof/>
            <w:webHidden/>
          </w:rPr>
          <w:fldChar w:fldCharType="begin"/>
        </w:r>
        <w:r w:rsidR="00E3630B">
          <w:rPr>
            <w:noProof/>
            <w:webHidden/>
          </w:rPr>
          <w:instrText xml:space="preserve"> PAGEREF _Toc3368058 \h </w:instrText>
        </w:r>
        <w:r w:rsidR="00E3630B">
          <w:rPr>
            <w:noProof/>
            <w:webHidden/>
          </w:rPr>
        </w:r>
        <w:r w:rsidR="00E3630B">
          <w:rPr>
            <w:noProof/>
            <w:webHidden/>
          </w:rPr>
          <w:fldChar w:fldCharType="separate"/>
        </w:r>
        <w:r w:rsidR="00E3630B">
          <w:rPr>
            <w:noProof/>
            <w:webHidden/>
          </w:rPr>
          <w:t>8</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59" w:history="1">
        <w:r w:rsidR="00E3630B" w:rsidRPr="00A43C2A">
          <w:rPr>
            <w:rStyle w:val="ac"/>
            <w:rFonts w:ascii="宋体" w:hAnsi="宋体"/>
            <w:noProof/>
          </w:rPr>
          <w:t>6.4 验收人员</w:t>
        </w:r>
        <w:r w:rsidR="00E3630B">
          <w:rPr>
            <w:noProof/>
            <w:webHidden/>
          </w:rPr>
          <w:tab/>
        </w:r>
        <w:r w:rsidR="00E3630B">
          <w:rPr>
            <w:noProof/>
            <w:webHidden/>
          </w:rPr>
          <w:fldChar w:fldCharType="begin"/>
        </w:r>
        <w:r w:rsidR="00E3630B">
          <w:rPr>
            <w:noProof/>
            <w:webHidden/>
          </w:rPr>
          <w:instrText xml:space="preserve"> PAGEREF _Toc3368059 \h </w:instrText>
        </w:r>
        <w:r w:rsidR="00E3630B">
          <w:rPr>
            <w:noProof/>
            <w:webHidden/>
          </w:rPr>
        </w:r>
        <w:r w:rsidR="00E3630B">
          <w:rPr>
            <w:noProof/>
            <w:webHidden/>
          </w:rPr>
          <w:fldChar w:fldCharType="separate"/>
        </w:r>
        <w:r w:rsidR="00E3630B">
          <w:rPr>
            <w:noProof/>
            <w:webHidden/>
          </w:rPr>
          <w:t>8</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60" w:history="1">
        <w:r w:rsidR="00E3630B" w:rsidRPr="00A43C2A">
          <w:rPr>
            <w:rStyle w:val="ac"/>
            <w:rFonts w:ascii="宋体" w:hAnsi="宋体"/>
            <w:noProof/>
          </w:rPr>
          <w:t>6.5 检查要求</w:t>
        </w:r>
        <w:r w:rsidR="00E3630B">
          <w:rPr>
            <w:noProof/>
            <w:webHidden/>
          </w:rPr>
          <w:tab/>
        </w:r>
        <w:r w:rsidR="00E3630B">
          <w:rPr>
            <w:noProof/>
            <w:webHidden/>
          </w:rPr>
          <w:fldChar w:fldCharType="begin"/>
        </w:r>
        <w:r w:rsidR="00E3630B">
          <w:rPr>
            <w:noProof/>
            <w:webHidden/>
          </w:rPr>
          <w:instrText xml:space="preserve"> PAGEREF _Toc3368060 \h </w:instrText>
        </w:r>
        <w:r w:rsidR="00E3630B">
          <w:rPr>
            <w:noProof/>
            <w:webHidden/>
          </w:rPr>
        </w:r>
        <w:r w:rsidR="00E3630B">
          <w:rPr>
            <w:noProof/>
            <w:webHidden/>
          </w:rPr>
          <w:fldChar w:fldCharType="separate"/>
        </w:r>
        <w:r w:rsidR="00E3630B">
          <w:rPr>
            <w:noProof/>
            <w:webHidden/>
          </w:rPr>
          <w:t>8</w:t>
        </w:r>
        <w:r w:rsidR="00E3630B">
          <w:rPr>
            <w:noProof/>
            <w:webHidden/>
          </w:rPr>
          <w:fldChar w:fldCharType="end"/>
        </w:r>
      </w:hyperlink>
    </w:p>
    <w:p w:rsidR="00E3630B" w:rsidRDefault="00626869" w:rsidP="00E3630B">
      <w:pPr>
        <w:pStyle w:val="TOC1"/>
        <w:rPr>
          <w:rFonts w:eastAsiaTheme="minorEastAsia"/>
          <w:noProof/>
          <w:sz w:val="21"/>
          <w:szCs w:val="22"/>
        </w:rPr>
      </w:pPr>
      <w:hyperlink w:anchor="_Toc3368061" w:history="1">
        <w:r w:rsidR="00E3630B" w:rsidRPr="00A43C2A">
          <w:rPr>
            <w:rStyle w:val="ac"/>
            <w:rFonts w:ascii="宋体" w:hAnsi="宋体" w:cs="宋体"/>
            <w:noProof/>
          </w:rPr>
          <w:t>七、施工保证措施</w:t>
        </w:r>
        <w:r w:rsidR="00E3630B">
          <w:rPr>
            <w:noProof/>
            <w:webHidden/>
          </w:rPr>
          <w:tab/>
        </w:r>
        <w:r w:rsidR="00E3630B">
          <w:rPr>
            <w:noProof/>
            <w:webHidden/>
          </w:rPr>
          <w:fldChar w:fldCharType="begin"/>
        </w:r>
        <w:r w:rsidR="00E3630B">
          <w:rPr>
            <w:noProof/>
            <w:webHidden/>
          </w:rPr>
          <w:instrText xml:space="preserve"> PAGEREF _Toc3368061 \h </w:instrText>
        </w:r>
        <w:r w:rsidR="00E3630B">
          <w:rPr>
            <w:noProof/>
            <w:webHidden/>
          </w:rPr>
        </w:r>
        <w:r w:rsidR="00E3630B">
          <w:rPr>
            <w:noProof/>
            <w:webHidden/>
          </w:rPr>
          <w:fldChar w:fldCharType="separate"/>
        </w:r>
        <w:r w:rsidR="00E3630B">
          <w:rPr>
            <w:noProof/>
            <w:webHidden/>
          </w:rPr>
          <w:t>10</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62" w:history="1">
        <w:r w:rsidR="00E3630B" w:rsidRPr="00A43C2A">
          <w:rPr>
            <w:rStyle w:val="ac"/>
            <w:rFonts w:ascii="宋体" w:hAnsi="宋体"/>
            <w:noProof/>
          </w:rPr>
          <w:t xml:space="preserve">7.1 </w:t>
        </w:r>
        <w:r w:rsidR="00E3630B" w:rsidRPr="00A43C2A">
          <w:rPr>
            <w:rStyle w:val="ac"/>
            <w:rFonts w:ascii="宋体" w:hAnsi="宋体" w:cs="宋体"/>
            <w:bCs/>
            <w:noProof/>
          </w:rPr>
          <w:t>安全保证措施</w:t>
        </w:r>
        <w:r w:rsidR="00E3630B">
          <w:rPr>
            <w:noProof/>
            <w:webHidden/>
          </w:rPr>
          <w:tab/>
        </w:r>
        <w:r w:rsidR="00E3630B">
          <w:rPr>
            <w:noProof/>
            <w:webHidden/>
          </w:rPr>
          <w:fldChar w:fldCharType="begin"/>
        </w:r>
        <w:r w:rsidR="00E3630B">
          <w:rPr>
            <w:noProof/>
            <w:webHidden/>
          </w:rPr>
          <w:instrText xml:space="preserve"> PAGEREF _Toc3368062 \h </w:instrText>
        </w:r>
        <w:r w:rsidR="00E3630B">
          <w:rPr>
            <w:noProof/>
            <w:webHidden/>
          </w:rPr>
        </w:r>
        <w:r w:rsidR="00E3630B">
          <w:rPr>
            <w:noProof/>
            <w:webHidden/>
          </w:rPr>
          <w:fldChar w:fldCharType="separate"/>
        </w:r>
        <w:r w:rsidR="00E3630B">
          <w:rPr>
            <w:noProof/>
            <w:webHidden/>
          </w:rPr>
          <w:t>10</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63" w:history="1">
        <w:r w:rsidR="00E3630B" w:rsidRPr="00A43C2A">
          <w:rPr>
            <w:rStyle w:val="ac"/>
            <w:rFonts w:ascii="宋体" w:hAnsi="宋体"/>
            <w:noProof/>
          </w:rPr>
          <w:t>7.2 文明施工措施</w:t>
        </w:r>
        <w:r w:rsidR="00E3630B">
          <w:rPr>
            <w:noProof/>
            <w:webHidden/>
          </w:rPr>
          <w:tab/>
        </w:r>
        <w:r w:rsidR="00E3630B">
          <w:rPr>
            <w:noProof/>
            <w:webHidden/>
          </w:rPr>
          <w:fldChar w:fldCharType="begin"/>
        </w:r>
        <w:r w:rsidR="00E3630B">
          <w:rPr>
            <w:noProof/>
            <w:webHidden/>
          </w:rPr>
          <w:instrText xml:space="preserve"> PAGEREF _Toc3368063 \h </w:instrText>
        </w:r>
        <w:r w:rsidR="00E3630B">
          <w:rPr>
            <w:noProof/>
            <w:webHidden/>
          </w:rPr>
        </w:r>
        <w:r w:rsidR="00E3630B">
          <w:rPr>
            <w:noProof/>
            <w:webHidden/>
          </w:rPr>
          <w:fldChar w:fldCharType="separate"/>
        </w:r>
        <w:r w:rsidR="00E3630B">
          <w:rPr>
            <w:noProof/>
            <w:webHidden/>
          </w:rPr>
          <w:t>10</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64" w:history="1">
        <w:r w:rsidR="00E3630B" w:rsidRPr="00A43C2A">
          <w:rPr>
            <w:rStyle w:val="ac"/>
            <w:rFonts w:ascii="宋体" w:hAnsi="宋体"/>
            <w:noProof/>
          </w:rPr>
          <w:t>7.3 技术措施</w:t>
        </w:r>
        <w:r w:rsidR="00E3630B">
          <w:rPr>
            <w:noProof/>
            <w:webHidden/>
          </w:rPr>
          <w:tab/>
        </w:r>
        <w:r w:rsidR="00E3630B">
          <w:rPr>
            <w:noProof/>
            <w:webHidden/>
          </w:rPr>
          <w:fldChar w:fldCharType="begin"/>
        </w:r>
        <w:r w:rsidR="00E3630B">
          <w:rPr>
            <w:noProof/>
            <w:webHidden/>
          </w:rPr>
          <w:instrText xml:space="preserve"> PAGEREF _Toc3368064 \h </w:instrText>
        </w:r>
        <w:r w:rsidR="00E3630B">
          <w:rPr>
            <w:noProof/>
            <w:webHidden/>
          </w:rPr>
        </w:r>
        <w:r w:rsidR="00E3630B">
          <w:rPr>
            <w:noProof/>
            <w:webHidden/>
          </w:rPr>
          <w:fldChar w:fldCharType="separate"/>
        </w:r>
        <w:r w:rsidR="00E3630B">
          <w:rPr>
            <w:noProof/>
            <w:webHidden/>
          </w:rPr>
          <w:t>10</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65" w:history="1">
        <w:r w:rsidR="00E3630B" w:rsidRPr="00A43C2A">
          <w:rPr>
            <w:rStyle w:val="ac"/>
            <w:rFonts w:ascii="宋体" w:hAnsi="宋体"/>
            <w:noProof/>
          </w:rPr>
          <w:t>7.4 监测监控措施</w:t>
        </w:r>
        <w:r w:rsidR="00E3630B">
          <w:rPr>
            <w:noProof/>
            <w:webHidden/>
          </w:rPr>
          <w:tab/>
        </w:r>
        <w:r w:rsidR="00E3630B">
          <w:rPr>
            <w:noProof/>
            <w:webHidden/>
          </w:rPr>
          <w:fldChar w:fldCharType="begin"/>
        </w:r>
        <w:r w:rsidR="00E3630B">
          <w:rPr>
            <w:noProof/>
            <w:webHidden/>
          </w:rPr>
          <w:instrText xml:space="preserve"> PAGEREF _Toc3368065 \h </w:instrText>
        </w:r>
        <w:r w:rsidR="00E3630B">
          <w:rPr>
            <w:noProof/>
            <w:webHidden/>
          </w:rPr>
        </w:r>
        <w:r w:rsidR="00E3630B">
          <w:rPr>
            <w:noProof/>
            <w:webHidden/>
          </w:rPr>
          <w:fldChar w:fldCharType="separate"/>
        </w:r>
        <w:r w:rsidR="00E3630B">
          <w:rPr>
            <w:noProof/>
            <w:webHidden/>
          </w:rPr>
          <w:t>11</w:t>
        </w:r>
        <w:r w:rsidR="00E3630B">
          <w:rPr>
            <w:noProof/>
            <w:webHidden/>
          </w:rPr>
          <w:fldChar w:fldCharType="end"/>
        </w:r>
      </w:hyperlink>
    </w:p>
    <w:p w:rsidR="00E3630B" w:rsidRDefault="00626869" w:rsidP="00E3630B">
      <w:pPr>
        <w:pStyle w:val="TOC1"/>
        <w:rPr>
          <w:rFonts w:eastAsiaTheme="minorEastAsia"/>
          <w:noProof/>
          <w:sz w:val="21"/>
          <w:szCs w:val="22"/>
        </w:rPr>
      </w:pPr>
      <w:hyperlink w:anchor="_Toc3368066" w:history="1">
        <w:r w:rsidR="00E3630B" w:rsidRPr="00A43C2A">
          <w:rPr>
            <w:rStyle w:val="ac"/>
            <w:rFonts w:ascii="宋体" w:hAnsi="宋体" w:cs="宋体"/>
            <w:noProof/>
          </w:rPr>
          <w:t>八、应急处置措施</w:t>
        </w:r>
        <w:r w:rsidR="00E3630B">
          <w:rPr>
            <w:noProof/>
            <w:webHidden/>
          </w:rPr>
          <w:tab/>
        </w:r>
        <w:r w:rsidR="00E3630B">
          <w:rPr>
            <w:noProof/>
            <w:webHidden/>
          </w:rPr>
          <w:fldChar w:fldCharType="begin"/>
        </w:r>
        <w:r w:rsidR="00E3630B">
          <w:rPr>
            <w:noProof/>
            <w:webHidden/>
          </w:rPr>
          <w:instrText xml:space="preserve"> PAGEREF _Toc3368066 \h </w:instrText>
        </w:r>
        <w:r w:rsidR="00E3630B">
          <w:rPr>
            <w:noProof/>
            <w:webHidden/>
          </w:rPr>
        </w:r>
        <w:r w:rsidR="00E3630B">
          <w:rPr>
            <w:noProof/>
            <w:webHidden/>
          </w:rPr>
          <w:fldChar w:fldCharType="separate"/>
        </w:r>
        <w:r w:rsidR="00E3630B">
          <w:rPr>
            <w:noProof/>
            <w:webHidden/>
          </w:rPr>
          <w:t>12</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67" w:history="1">
        <w:r w:rsidR="00E3630B" w:rsidRPr="00A43C2A">
          <w:rPr>
            <w:rStyle w:val="ac"/>
            <w:rFonts w:ascii="宋体" w:hAnsi="宋体"/>
            <w:noProof/>
          </w:rPr>
          <w:t>8.1 应急组织 </w:t>
        </w:r>
        <w:r w:rsidR="00E3630B">
          <w:rPr>
            <w:noProof/>
            <w:webHidden/>
          </w:rPr>
          <w:tab/>
        </w:r>
        <w:r w:rsidR="00E3630B">
          <w:rPr>
            <w:noProof/>
            <w:webHidden/>
          </w:rPr>
          <w:fldChar w:fldCharType="begin"/>
        </w:r>
        <w:r w:rsidR="00E3630B">
          <w:rPr>
            <w:noProof/>
            <w:webHidden/>
          </w:rPr>
          <w:instrText xml:space="preserve"> PAGEREF _Toc3368067 \h </w:instrText>
        </w:r>
        <w:r w:rsidR="00E3630B">
          <w:rPr>
            <w:noProof/>
            <w:webHidden/>
          </w:rPr>
        </w:r>
        <w:r w:rsidR="00E3630B">
          <w:rPr>
            <w:noProof/>
            <w:webHidden/>
          </w:rPr>
          <w:fldChar w:fldCharType="separate"/>
        </w:r>
        <w:r w:rsidR="00E3630B">
          <w:rPr>
            <w:noProof/>
            <w:webHidden/>
          </w:rPr>
          <w:t>12</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68" w:history="1">
        <w:r w:rsidR="00E3630B" w:rsidRPr="00A43C2A">
          <w:rPr>
            <w:rStyle w:val="ac"/>
            <w:rFonts w:ascii="宋体" w:hAnsi="宋体"/>
            <w:noProof/>
          </w:rPr>
          <w:t>8.2 工作职责</w:t>
        </w:r>
        <w:r w:rsidR="00E3630B">
          <w:rPr>
            <w:noProof/>
            <w:webHidden/>
          </w:rPr>
          <w:tab/>
        </w:r>
        <w:r w:rsidR="00E3630B">
          <w:rPr>
            <w:noProof/>
            <w:webHidden/>
          </w:rPr>
          <w:fldChar w:fldCharType="begin"/>
        </w:r>
        <w:r w:rsidR="00E3630B">
          <w:rPr>
            <w:noProof/>
            <w:webHidden/>
          </w:rPr>
          <w:instrText xml:space="preserve"> PAGEREF _Toc3368068 \h </w:instrText>
        </w:r>
        <w:r w:rsidR="00E3630B">
          <w:rPr>
            <w:noProof/>
            <w:webHidden/>
          </w:rPr>
        </w:r>
        <w:r w:rsidR="00E3630B">
          <w:rPr>
            <w:noProof/>
            <w:webHidden/>
          </w:rPr>
          <w:fldChar w:fldCharType="separate"/>
        </w:r>
        <w:r w:rsidR="00E3630B">
          <w:rPr>
            <w:noProof/>
            <w:webHidden/>
          </w:rPr>
          <w:t>12</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69" w:history="1">
        <w:r w:rsidR="00E3630B" w:rsidRPr="00A43C2A">
          <w:rPr>
            <w:rStyle w:val="ac"/>
            <w:rFonts w:ascii="宋体" w:hAnsi="宋体"/>
            <w:noProof/>
          </w:rPr>
          <w:t>8.3 应急处理流程</w:t>
        </w:r>
        <w:r w:rsidR="00E3630B">
          <w:rPr>
            <w:noProof/>
            <w:webHidden/>
          </w:rPr>
          <w:tab/>
        </w:r>
        <w:r w:rsidR="00E3630B">
          <w:rPr>
            <w:noProof/>
            <w:webHidden/>
          </w:rPr>
          <w:fldChar w:fldCharType="begin"/>
        </w:r>
        <w:r w:rsidR="00E3630B">
          <w:rPr>
            <w:noProof/>
            <w:webHidden/>
          </w:rPr>
          <w:instrText xml:space="preserve"> PAGEREF _Toc3368069 \h </w:instrText>
        </w:r>
        <w:r w:rsidR="00E3630B">
          <w:rPr>
            <w:noProof/>
            <w:webHidden/>
          </w:rPr>
        </w:r>
        <w:r w:rsidR="00E3630B">
          <w:rPr>
            <w:noProof/>
            <w:webHidden/>
          </w:rPr>
          <w:fldChar w:fldCharType="separate"/>
        </w:r>
        <w:r w:rsidR="00E3630B">
          <w:rPr>
            <w:noProof/>
            <w:webHidden/>
          </w:rPr>
          <w:t>12</w:t>
        </w:r>
        <w:r w:rsidR="00E3630B">
          <w:rPr>
            <w:noProof/>
            <w:webHidden/>
          </w:rPr>
          <w:fldChar w:fldCharType="end"/>
        </w:r>
      </w:hyperlink>
    </w:p>
    <w:p w:rsidR="00E3630B" w:rsidRDefault="00626869" w:rsidP="00E3630B">
      <w:pPr>
        <w:pStyle w:val="TOC1"/>
        <w:rPr>
          <w:rFonts w:eastAsiaTheme="minorEastAsia"/>
          <w:noProof/>
          <w:sz w:val="21"/>
          <w:szCs w:val="22"/>
        </w:rPr>
      </w:pPr>
      <w:hyperlink w:anchor="_Toc3368070" w:history="1">
        <w:r w:rsidR="00E3630B" w:rsidRPr="00A43C2A">
          <w:rPr>
            <w:rStyle w:val="ac"/>
            <w:rFonts w:ascii="宋体" w:hAnsi="宋体" w:cs="宋体"/>
            <w:noProof/>
          </w:rPr>
          <w:t>九、 计算书</w:t>
        </w:r>
        <w:r w:rsidR="00E3630B">
          <w:rPr>
            <w:noProof/>
            <w:webHidden/>
          </w:rPr>
          <w:tab/>
        </w:r>
        <w:r w:rsidR="00E3630B">
          <w:rPr>
            <w:noProof/>
            <w:webHidden/>
          </w:rPr>
          <w:fldChar w:fldCharType="begin"/>
        </w:r>
        <w:r w:rsidR="00E3630B">
          <w:rPr>
            <w:noProof/>
            <w:webHidden/>
          </w:rPr>
          <w:instrText xml:space="preserve"> PAGEREF _Toc3368070 \h </w:instrText>
        </w:r>
        <w:r w:rsidR="00E3630B">
          <w:rPr>
            <w:noProof/>
            <w:webHidden/>
          </w:rPr>
        </w:r>
        <w:r w:rsidR="00E3630B">
          <w:rPr>
            <w:noProof/>
            <w:webHidden/>
          </w:rPr>
          <w:fldChar w:fldCharType="separate"/>
        </w:r>
        <w:r w:rsidR="00E3630B">
          <w:rPr>
            <w:noProof/>
            <w:webHidden/>
          </w:rPr>
          <w:t>13</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71" w:history="1">
        <w:r w:rsidR="00E3630B" w:rsidRPr="00A43C2A">
          <w:rPr>
            <w:rStyle w:val="ac"/>
            <w:rFonts w:ascii="宋体" w:hAnsi="宋体"/>
            <w:noProof/>
          </w:rPr>
          <w:t>9.1 地下室顶板结构验算</w:t>
        </w:r>
        <w:r w:rsidR="00E3630B">
          <w:rPr>
            <w:noProof/>
            <w:webHidden/>
          </w:rPr>
          <w:tab/>
        </w:r>
        <w:r w:rsidR="00E3630B">
          <w:rPr>
            <w:noProof/>
            <w:webHidden/>
          </w:rPr>
          <w:fldChar w:fldCharType="begin"/>
        </w:r>
        <w:r w:rsidR="00E3630B">
          <w:rPr>
            <w:noProof/>
            <w:webHidden/>
          </w:rPr>
          <w:instrText xml:space="preserve"> PAGEREF _Toc3368071 \h </w:instrText>
        </w:r>
        <w:r w:rsidR="00E3630B">
          <w:rPr>
            <w:noProof/>
            <w:webHidden/>
          </w:rPr>
        </w:r>
        <w:r w:rsidR="00E3630B">
          <w:rPr>
            <w:noProof/>
            <w:webHidden/>
          </w:rPr>
          <w:fldChar w:fldCharType="separate"/>
        </w:r>
        <w:r w:rsidR="00E3630B">
          <w:rPr>
            <w:noProof/>
            <w:webHidden/>
          </w:rPr>
          <w:t>13</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72" w:history="1">
        <w:r w:rsidR="00E3630B" w:rsidRPr="00A43C2A">
          <w:rPr>
            <w:rStyle w:val="ac"/>
            <w:rFonts w:ascii="宋体" w:hAnsi="宋体"/>
            <w:noProof/>
          </w:rPr>
          <w:t>9.2 回顶支架验算</w:t>
        </w:r>
        <w:r w:rsidR="00E3630B">
          <w:rPr>
            <w:noProof/>
            <w:webHidden/>
          </w:rPr>
          <w:tab/>
        </w:r>
        <w:r w:rsidR="00E3630B">
          <w:rPr>
            <w:noProof/>
            <w:webHidden/>
          </w:rPr>
          <w:fldChar w:fldCharType="begin"/>
        </w:r>
        <w:r w:rsidR="00E3630B">
          <w:rPr>
            <w:noProof/>
            <w:webHidden/>
          </w:rPr>
          <w:instrText xml:space="preserve"> PAGEREF _Toc3368072 \h </w:instrText>
        </w:r>
        <w:r w:rsidR="00E3630B">
          <w:rPr>
            <w:noProof/>
            <w:webHidden/>
          </w:rPr>
        </w:r>
        <w:r w:rsidR="00E3630B">
          <w:rPr>
            <w:noProof/>
            <w:webHidden/>
          </w:rPr>
          <w:fldChar w:fldCharType="separate"/>
        </w:r>
        <w:r w:rsidR="00E3630B">
          <w:rPr>
            <w:noProof/>
            <w:webHidden/>
          </w:rPr>
          <w:t>13</w:t>
        </w:r>
        <w:r w:rsidR="00E3630B">
          <w:rPr>
            <w:noProof/>
            <w:webHidden/>
          </w:rPr>
          <w:fldChar w:fldCharType="end"/>
        </w:r>
      </w:hyperlink>
    </w:p>
    <w:p w:rsidR="00E3630B" w:rsidRDefault="00626869" w:rsidP="00E3630B">
      <w:pPr>
        <w:pStyle w:val="TOC1"/>
        <w:rPr>
          <w:rFonts w:eastAsiaTheme="minorEastAsia"/>
          <w:noProof/>
          <w:sz w:val="21"/>
          <w:szCs w:val="22"/>
        </w:rPr>
      </w:pPr>
      <w:hyperlink w:anchor="_Toc3368073" w:history="1">
        <w:r w:rsidR="00E3630B" w:rsidRPr="00A43C2A">
          <w:rPr>
            <w:rStyle w:val="ac"/>
            <w:rFonts w:ascii="宋体" w:hAnsi="宋体" w:cs="宋体"/>
            <w:noProof/>
          </w:rPr>
          <w:t>十、 相关施工图纸</w:t>
        </w:r>
        <w:r w:rsidR="00E3630B">
          <w:rPr>
            <w:noProof/>
            <w:webHidden/>
          </w:rPr>
          <w:tab/>
        </w:r>
        <w:r w:rsidR="00E3630B">
          <w:rPr>
            <w:noProof/>
            <w:webHidden/>
          </w:rPr>
          <w:fldChar w:fldCharType="begin"/>
        </w:r>
        <w:r w:rsidR="00E3630B">
          <w:rPr>
            <w:noProof/>
            <w:webHidden/>
          </w:rPr>
          <w:instrText xml:space="preserve"> PAGEREF _Toc3368073 \h </w:instrText>
        </w:r>
        <w:r w:rsidR="00E3630B">
          <w:rPr>
            <w:noProof/>
            <w:webHidden/>
          </w:rPr>
        </w:r>
        <w:r w:rsidR="00E3630B">
          <w:rPr>
            <w:noProof/>
            <w:webHidden/>
          </w:rPr>
          <w:fldChar w:fldCharType="separate"/>
        </w:r>
        <w:r w:rsidR="00E3630B">
          <w:rPr>
            <w:noProof/>
            <w:webHidden/>
          </w:rPr>
          <w:t>14</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74" w:history="1">
        <w:r w:rsidR="00E3630B" w:rsidRPr="00A43C2A">
          <w:rPr>
            <w:rStyle w:val="ac"/>
            <w:rFonts w:ascii="宋体" w:hAnsi="宋体"/>
            <w:noProof/>
          </w:rPr>
          <w:t>10.1 施工电梯基础平面布置图</w:t>
        </w:r>
        <w:r w:rsidR="00E3630B">
          <w:rPr>
            <w:noProof/>
            <w:webHidden/>
          </w:rPr>
          <w:tab/>
        </w:r>
        <w:r w:rsidR="00E3630B">
          <w:rPr>
            <w:noProof/>
            <w:webHidden/>
          </w:rPr>
          <w:fldChar w:fldCharType="begin"/>
        </w:r>
        <w:r w:rsidR="00E3630B">
          <w:rPr>
            <w:noProof/>
            <w:webHidden/>
          </w:rPr>
          <w:instrText xml:space="preserve"> PAGEREF _Toc3368074 \h </w:instrText>
        </w:r>
        <w:r w:rsidR="00E3630B">
          <w:rPr>
            <w:noProof/>
            <w:webHidden/>
          </w:rPr>
        </w:r>
        <w:r w:rsidR="00E3630B">
          <w:rPr>
            <w:noProof/>
            <w:webHidden/>
          </w:rPr>
          <w:fldChar w:fldCharType="separate"/>
        </w:r>
        <w:r w:rsidR="00E3630B">
          <w:rPr>
            <w:noProof/>
            <w:webHidden/>
          </w:rPr>
          <w:t>14</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75" w:history="1">
        <w:r w:rsidR="00E3630B" w:rsidRPr="00A43C2A">
          <w:rPr>
            <w:rStyle w:val="ac"/>
            <w:rFonts w:ascii="宋体" w:hAnsi="宋体"/>
            <w:noProof/>
          </w:rPr>
          <w:t>10.2 基础施工图</w:t>
        </w:r>
        <w:r w:rsidR="00E3630B">
          <w:rPr>
            <w:noProof/>
            <w:webHidden/>
          </w:rPr>
          <w:tab/>
        </w:r>
        <w:r w:rsidR="00E3630B">
          <w:rPr>
            <w:noProof/>
            <w:webHidden/>
          </w:rPr>
          <w:fldChar w:fldCharType="begin"/>
        </w:r>
        <w:r w:rsidR="00E3630B">
          <w:rPr>
            <w:noProof/>
            <w:webHidden/>
          </w:rPr>
          <w:instrText xml:space="preserve"> PAGEREF _Toc3368075 \h </w:instrText>
        </w:r>
        <w:r w:rsidR="00E3630B">
          <w:rPr>
            <w:noProof/>
            <w:webHidden/>
          </w:rPr>
        </w:r>
        <w:r w:rsidR="00E3630B">
          <w:rPr>
            <w:noProof/>
            <w:webHidden/>
          </w:rPr>
          <w:fldChar w:fldCharType="separate"/>
        </w:r>
        <w:r w:rsidR="00E3630B">
          <w:rPr>
            <w:noProof/>
            <w:webHidden/>
          </w:rPr>
          <w:t>14</w:t>
        </w:r>
        <w:r w:rsidR="00E3630B">
          <w:rPr>
            <w:noProof/>
            <w:webHidden/>
          </w:rPr>
          <w:fldChar w:fldCharType="end"/>
        </w:r>
      </w:hyperlink>
    </w:p>
    <w:p w:rsidR="00E3630B" w:rsidRDefault="00626869">
      <w:pPr>
        <w:pStyle w:val="TOC2"/>
        <w:tabs>
          <w:tab w:val="right" w:leader="dot" w:pos="9062"/>
        </w:tabs>
        <w:ind w:left="560"/>
        <w:rPr>
          <w:rFonts w:eastAsiaTheme="minorEastAsia"/>
          <w:noProof/>
          <w:sz w:val="21"/>
          <w:szCs w:val="22"/>
        </w:rPr>
      </w:pPr>
      <w:hyperlink w:anchor="_Toc3368076" w:history="1">
        <w:r w:rsidR="00E3630B" w:rsidRPr="00A43C2A">
          <w:rPr>
            <w:rStyle w:val="ac"/>
            <w:rFonts w:ascii="宋体" w:hAnsi="宋体"/>
            <w:noProof/>
          </w:rPr>
          <w:t>10.3 回顶支架施工图</w:t>
        </w:r>
        <w:r w:rsidR="00E3630B">
          <w:rPr>
            <w:noProof/>
            <w:webHidden/>
          </w:rPr>
          <w:tab/>
        </w:r>
        <w:r w:rsidR="00E3630B">
          <w:rPr>
            <w:noProof/>
            <w:webHidden/>
          </w:rPr>
          <w:fldChar w:fldCharType="begin"/>
        </w:r>
        <w:r w:rsidR="00E3630B">
          <w:rPr>
            <w:noProof/>
            <w:webHidden/>
          </w:rPr>
          <w:instrText xml:space="preserve"> PAGEREF _Toc3368076 \h </w:instrText>
        </w:r>
        <w:r w:rsidR="00E3630B">
          <w:rPr>
            <w:noProof/>
            <w:webHidden/>
          </w:rPr>
        </w:r>
        <w:r w:rsidR="00E3630B">
          <w:rPr>
            <w:noProof/>
            <w:webHidden/>
          </w:rPr>
          <w:fldChar w:fldCharType="separate"/>
        </w:r>
        <w:r w:rsidR="00E3630B">
          <w:rPr>
            <w:noProof/>
            <w:webHidden/>
          </w:rPr>
          <w:t>16</w:t>
        </w:r>
        <w:r w:rsidR="00E3630B">
          <w:rPr>
            <w:noProof/>
            <w:webHidden/>
          </w:rPr>
          <w:fldChar w:fldCharType="end"/>
        </w:r>
      </w:hyperlink>
    </w:p>
    <w:p w:rsidR="00DB3907" w:rsidRDefault="00E3630B" w:rsidP="00C634DD">
      <w:pPr>
        <w:ind w:firstLineChars="0" w:firstLine="0"/>
      </w:pPr>
      <w:r>
        <w:fldChar w:fldCharType="end"/>
      </w:r>
    </w:p>
    <w:p w:rsidR="00DE0B67" w:rsidRDefault="00AD56E2">
      <w:pPr>
        <w:ind w:firstLine="560"/>
        <w:rPr>
          <w:rFonts w:ascii="宋体" w:hAnsi="宋体" w:cs="宋体"/>
        </w:rPr>
        <w:sectPr w:rsidR="00DE0B67" w:rsidSect="00DE0B67">
          <w:headerReference w:type="default" r:id="rId17"/>
          <w:footerReference w:type="default" r:id="rId18"/>
          <w:pgSz w:w="11906" w:h="16838"/>
          <w:pgMar w:top="1247" w:right="1417" w:bottom="1247" w:left="1417" w:header="851" w:footer="992" w:gutter="0"/>
          <w:pgNumType w:fmt="upperRoman" w:start="1"/>
          <w:cols w:space="0"/>
          <w:docGrid w:type="lines" w:linePitch="312"/>
        </w:sectPr>
      </w:pPr>
      <w:r>
        <w:rPr>
          <w:rFonts w:ascii="宋体" w:hAnsi="宋体" w:cs="宋体" w:hint="eastAsia"/>
        </w:rPr>
        <w:br w:type="page"/>
      </w:r>
    </w:p>
    <w:p w:rsidR="00DB3907" w:rsidRDefault="00AD56E2">
      <w:pPr>
        <w:pStyle w:val="1"/>
        <w:numPr>
          <w:ilvl w:val="0"/>
          <w:numId w:val="1"/>
        </w:numPr>
        <w:rPr>
          <w:rFonts w:ascii="宋体" w:hAnsi="宋体" w:cs="宋体"/>
          <w:szCs w:val="28"/>
        </w:rPr>
      </w:pPr>
      <w:bookmarkStart w:id="11" w:name="_Toc28064_WPSOffice_Level1"/>
      <w:bookmarkStart w:id="12" w:name="_Toc3368032"/>
      <w:r>
        <w:rPr>
          <w:rFonts w:ascii="宋体" w:hAnsi="宋体" w:cs="宋体" w:hint="eastAsia"/>
          <w:szCs w:val="28"/>
        </w:rPr>
        <w:lastRenderedPageBreak/>
        <w:t>编制</w:t>
      </w:r>
      <w:bookmarkEnd w:id="11"/>
      <w:r w:rsidR="00F71755">
        <w:rPr>
          <w:rFonts w:ascii="宋体" w:hAnsi="宋体" w:cs="宋体" w:hint="eastAsia"/>
          <w:szCs w:val="28"/>
        </w:rPr>
        <w:t>说明</w:t>
      </w:r>
      <w:bookmarkEnd w:id="12"/>
    </w:p>
    <w:p w:rsidR="00F71755" w:rsidRPr="00F71755" w:rsidRDefault="00F71755" w:rsidP="00F71755">
      <w:pPr>
        <w:pStyle w:val="2"/>
        <w:rPr>
          <w:rFonts w:ascii="宋体" w:hAnsi="宋体"/>
        </w:rPr>
      </w:pPr>
      <w:bookmarkStart w:id="13" w:name="_Toc20428"/>
      <w:bookmarkStart w:id="14" w:name="_Toc504137311"/>
      <w:bookmarkStart w:id="15" w:name="_Toc3368033"/>
      <w:r w:rsidRPr="00F71755">
        <w:rPr>
          <w:rFonts w:ascii="宋体" w:hAnsi="宋体" w:hint="eastAsia"/>
        </w:rPr>
        <w:t>1.1</w:t>
      </w:r>
      <w:r w:rsidRPr="00F71755">
        <w:rPr>
          <w:rFonts w:ascii="宋体" w:hAnsi="宋体"/>
        </w:rPr>
        <w:t xml:space="preserve"> </w:t>
      </w:r>
      <w:r w:rsidRPr="00F71755">
        <w:rPr>
          <w:rFonts w:ascii="宋体" w:hAnsi="宋体" w:hint="eastAsia"/>
        </w:rPr>
        <w:t>编制依据</w:t>
      </w:r>
      <w:bookmarkEnd w:id="13"/>
      <w:bookmarkEnd w:id="14"/>
      <w:bookmarkEnd w:id="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233"/>
        <w:gridCol w:w="7319"/>
      </w:tblGrid>
      <w:tr w:rsidR="00F71755" w:rsidRPr="00F71755" w:rsidTr="00F71755">
        <w:trPr>
          <w:trHeight w:val="397"/>
        </w:trPr>
        <w:tc>
          <w:tcPr>
            <w:tcW w:w="396" w:type="pct"/>
            <w:tcBorders>
              <w:bottom w:val="single" w:sz="4" w:space="0" w:color="auto"/>
            </w:tcBorders>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序号</w:t>
            </w:r>
          </w:p>
        </w:tc>
        <w:tc>
          <w:tcPr>
            <w:tcW w:w="664"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类别</w:t>
            </w:r>
          </w:p>
        </w:tc>
        <w:tc>
          <w:tcPr>
            <w:tcW w:w="3940"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名 称</w:t>
            </w:r>
            <w:r w:rsidRPr="00F71755">
              <w:rPr>
                <w:rFonts w:ascii="宋体" w:hAnsi="宋体" w:cs="Times New Roman" w:hint="eastAsia"/>
                <w:color w:val="FF0000"/>
                <w:kern w:val="0"/>
                <w:sz w:val="21"/>
                <w:szCs w:val="21"/>
              </w:rPr>
              <w:t>（规范如有更新须作相应更改）</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1</w:t>
            </w:r>
          </w:p>
        </w:tc>
        <w:tc>
          <w:tcPr>
            <w:tcW w:w="664" w:type="pct"/>
            <w:vMerge w:val="restar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sz w:val="21"/>
                <w:szCs w:val="21"/>
              </w:rPr>
            </w:pPr>
            <w:r w:rsidRPr="00F71755">
              <w:rPr>
                <w:rFonts w:ascii="宋体" w:hAnsi="宋体" w:hint="eastAsia"/>
                <w:sz w:val="21"/>
                <w:szCs w:val="21"/>
              </w:rPr>
              <w:t>标准</w:t>
            </w:r>
          </w:p>
          <w:p w:rsidR="00F71755" w:rsidRPr="00F71755" w:rsidRDefault="00F71755" w:rsidP="00F71755">
            <w:pPr>
              <w:adjustRightInd w:val="0"/>
              <w:snapToGrid w:val="0"/>
              <w:spacing w:line="320" w:lineRule="exact"/>
              <w:ind w:firstLineChars="0" w:firstLine="0"/>
              <w:jc w:val="center"/>
              <w:rPr>
                <w:rFonts w:ascii="宋体" w:hAnsi="宋体"/>
                <w:sz w:val="21"/>
                <w:szCs w:val="21"/>
              </w:rPr>
            </w:pPr>
            <w:r w:rsidRPr="00F71755">
              <w:rPr>
                <w:rFonts w:ascii="宋体" w:hAnsi="宋体" w:hint="eastAsia"/>
                <w:sz w:val="21"/>
                <w:szCs w:val="21"/>
              </w:rPr>
              <w:t>规范</w:t>
            </w:r>
          </w:p>
        </w:tc>
        <w:tc>
          <w:tcPr>
            <w:tcW w:w="3940" w:type="pct"/>
            <w:shd w:val="clear" w:color="auto" w:fill="auto"/>
            <w:vAlign w:val="center"/>
          </w:tcPr>
          <w:p w:rsidR="00F71755" w:rsidRPr="00F71755" w:rsidRDefault="00F71755" w:rsidP="00F71755">
            <w:pPr>
              <w:adjustRightInd w:val="0"/>
              <w:snapToGrid w:val="0"/>
              <w:spacing w:line="320" w:lineRule="exact"/>
              <w:ind w:firstLineChars="0" w:firstLine="0"/>
              <w:rPr>
                <w:rFonts w:ascii="宋体" w:hAnsi="宋体" w:cs="宋体"/>
                <w:sz w:val="21"/>
                <w:szCs w:val="21"/>
              </w:rPr>
            </w:pPr>
            <w:r w:rsidRPr="00F71755">
              <w:rPr>
                <w:rFonts w:ascii="宋体" w:hAnsi="宋体" w:cs="宋体" w:hint="eastAsia"/>
                <w:sz w:val="21"/>
                <w:szCs w:val="21"/>
              </w:rPr>
              <w:t>《建筑地基基础工程施工质量验收规范》GB50202-2002</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2</w:t>
            </w:r>
          </w:p>
        </w:tc>
        <w:tc>
          <w:tcPr>
            <w:tcW w:w="664" w:type="pct"/>
            <w:vMerge/>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p>
        </w:tc>
        <w:tc>
          <w:tcPr>
            <w:tcW w:w="3940" w:type="pct"/>
            <w:shd w:val="clear" w:color="auto" w:fill="auto"/>
            <w:vAlign w:val="center"/>
          </w:tcPr>
          <w:p w:rsidR="00F71755" w:rsidRPr="00F71755" w:rsidRDefault="00F71755" w:rsidP="00F71755">
            <w:pPr>
              <w:adjustRightInd w:val="0"/>
              <w:snapToGrid w:val="0"/>
              <w:spacing w:line="320" w:lineRule="exact"/>
              <w:ind w:firstLineChars="0" w:firstLine="0"/>
              <w:rPr>
                <w:rFonts w:ascii="宋体" w:hAnsi="宋体" w:cs="宋体"/>
                <w:sz w:val="21"/>
                <w:szCs w:val="21"/>
              </w:rPr>
            </w:pPr>
            <w:r w:rsidRPr="00F71755">
              <w:rPr>
                <w:rFonts w:ascii="宋体" w:hAnsi="宋体" w:cs="宋体" w:hint="eastAsia"/>
                <w:sz w:val="21"/>
                <w:szCs w:val="21"/>
              </w:rPr>
              <w:t>《混凝土结构工程施工质量验收规范》GB50204-2015</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3</w:t>
            </w:r>
          </w:p>
        </w:tc>
        <w:tc>
          <w:tcPr>
            <w:tcW w:w="664" w:type="pct"/>
            <w:vMerge/>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kern w:val="0"/>
                <w:sz w:val="21"/>
                <w:szCs w:val="21"/>
              </w:rPr>
            </w:pPr>
          </w:p>
        </w:tc>
        <w:tc>
          <w:tcPr>
            <w:tcW w:w="3940" w:type="pct"/>
            <w:shd w:val="clear" w:color="auto" w:fill="auto"/>
            <w:vAlign w:val="center"/>
          </w:tcPr>
          <w:p w:rsidR="00F71755" w:rsidRPr="00F71755" w:rsidRDefault="00F71755" w:rsidP="00F71755">
            <w:pPr>
              <w:adjustRightInd w:val="0"/>
              <w:snapToGrid w:val="0"/>
              <w:spacing w:line="320" w:lineRule="exact"/>
              <w:ind w:firstLineChars="0" w:firstLine="0"/>
              <w:rPr>
                <w:rFonts w:ascii="宋体" w:hAnsi="宋体" w:cs="宋体"/>
                <w:sz w:val="21"/>
                <w:szCs w:val="21"/>
              </w:rPr>
            </w:pPr>
            <w:r w:rsidRPr="00F71755">
              <w:rPr>
                <w:rFonts w:ascii="宋体" w:hAnsi="宋体" w:cs="宋体" w:hint="eastAsia"/>
                <w:kern w:val="0"/>
                <w:sz w:val="21"/>
                <w:szCs w:val="21"/>
              </w:rPr>
              <w:t>《</w:t>
            </w:r>
            <w:r w:rsidRPr="00F71755">
              <w:rPr>
                <w:rFonts w:ascii="宋体" w:hAnsi="宋体" w:cs="宋体" w:hint="eastAsia"/>
                <w:kern w:val="0"/>
                <w:sz w:val="21"/>
                <w:szCs w:val="21"/>
                <w:lang w:val="zh-CN"/>
              </w:rPr>
              <w:t>建筑地基基础设计规范》GB50007-2011</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4</w:t>
            </w:r>
          </w:p>
        </w:tc>
        <w:tc>
          <w:tcPr>
            <w:tcW w:w="664" w:type="pct"/>
            <w:vMerge/>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kern w:val="0"/>
                <w:sz w:val="21"/>
                <w:szCs w:val="21"/>
                <w:lang w:val="zh-CN"/>
              </w:rPr>
            </w:pPr>
          </w:p>
        </w:tc>
        <w:tc>
          <w:tcPr>
            <w:tcW w:w="3940" w:type="pct"/>
            <w:shd w:val="clear" w:color="auto" w:fill="auto"/>
            <w:vAlign w:val="center"/>
          </w:tcPr>
          <w:p w:rsidR="00F71755" w:rsidRPr="00F71755" w:rsidRDefault="00F71755" w:rsidP="00F71755">
            <w:pPr>
              <w:adjustRightInd w:val="0"/>
              <w:snapToGrid w:val="0"/>
              <w:spacing w:line="320" w:lineRule="exact"/>
              <w:ind w:firstLineChars="0" w:firstLine="0"/>
              <w:rPr>
                <w:rFonts w:ascii="宋体" w:hAnsi="宋体" w:cs="宋体"/>
                <w:color w:val="FF0000"/>
                <w:sz w:val="21"/>
                <w:szCs w:val="21"/>
              </w:rPr>
            </w:pPr>
            <w:r w:rsidRPr="00F71755">
              <w:rPr>
                <w:rFonts w:ascii="宋体" w:hAnsi="宋体" w:cs="宋体" w:hint="eastAsia"/>
                <w:kern w:val="0"/>
                <w:sz w:val="21"/>
                <w:szCs w:val="21"/>
                <w:lang w:val="zh-CN"/>
              </w:rPr>
              <w:t>《混凝土结构设计规范》GB50010-2010</w:t>
            </w:r>
            <w:r w:rsidRPr="00F71755">
              <w:rPr>
                <w:rFonts w:ascii="宋体" w:hAnsi="宋体" w:cs="宋体" w:hint="eastAsia"/>
                <w:kern w:val="0"/>
                <w:sz w:val="21"/>
                <w:szCs w:val="21"/>
              </w:rPr>
              <w:t>(2015年版)</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5</w:t>
            </w:r>
          </w:p>
        </w:tc>
        <w:tc>
          <w:tcPr>
            <w:tcW w:w="664" w:type="pct"/>
            <w:vMerge/>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kern w:val="0"/>
                <w:sz w:val="21"/>
                <w:szCs w:val="21"/>
              </w:rPr>
            </w:pPr>
          </w:p>
        </w:tc>
        <w:tc>
          <w:tcPr>
            <w:tcW w:w="3940" w:type="pct"/>
            <w:shd w:val="clear" w:color="auto" w:fill="auto"/>
            <w:vAlign w:val="center"/>
          </w:tcPr>
          <w:p w:rsidR="00F71755" w:rsidRPr="00F71755" w:rsidRDefault="00F71755" w:rsidP="00F71755">
            <w:pPr>
              <w:adjustRightInd w:val="0"/>
              <w:snapToGrid w:val="0"/>
              <w:spacing w:line="320" w:lineRule="exact"/>
              <w:ind w:firstLineChars="0" w:firstLine="0"/>
              <w:rPr>
                <w:rFonts w:ascii="宋体" w:hAnsi="宋体" w:cs="宋体"/>
                <w:color w:val="FF0000"/>
                <w:sz w:val="21"/>
                <w:szCs w:val="21"/>
              </w:rPr>
            </w:pPr>
            <w:r w:rsidRPr="00F71755">
              <w:rPr>
                <w:rFonts w:ascii="宋体" w:hAnsi="宋体" w:cs="宋体" w:hint="eastAsia"/>
                <w:kern w:val="0"/>
                <w:sz w:val="21"/>
                <w:szCs w:val="21"/>
              </w:rPr>
              <w:t>《</w:t>
            </w:r>
            <w:r w:rsidRPr="00F71755">
              <w:rPr>
                <w:rFonts w:ascii="宋体" w:hAnsi="宋体" w:cs="宋体" w:hint="eastAsia"/>
                <w:kern w:val="0"/>
                <w:sz w:val="21"/>
                <w:szCs w:val="21"/>
                <w:lang w:val="zh-CN"/>
              </w:rPr>
              <w:t>建筑结构荷载规范》GB50009-2011</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6</w:t>
            </w:r>
          </w:p>
        </w:tc>
        <w:tc>
          <w:tcPr>
            <w:tcW w:w="664" w:type="pct"/>
            <w:vMerge/>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kern w:val="0"/>
                <w:sz w:val="21"/>
                <w:szCs w:val="21"/>
              </w:rPr>
            </w:pPr>
          </w:p>
        </w:tc>
        <w:tc>
          <w:tcPr>
            <w:tcW w:w="3940" w:type="pct"/>
            <w:shd w:val="clear" w:color="auto" w:fill="auto"/>
            <w:vAlign w:val="center"/>
          </w:tcPr>
          <w:p w:rsidR="00F71755" w:rsidRPr="00F71755" w:rsidRDefault="00F71755" w:rsidP="00F71755">
            <w:pPr>
              <w:autoSpaceDE w:val="0"/>
              <w:autoSpaceDN w:val="0"/>
              <w:adjustRightInd w:val="0"/>
              <w:snapToGrid w:val="0"/>
              <w:spacing w:line="320" w:lineRule="exact"/>
              <w:ind w:firstLineChars="0" w:firstLine="0"/>
              <w:rPr>
                <w:rFonts w:ascii="宋体" w:hAnsi="宋体" w:cs="宋体"/>
                <w:sz w:val="21"/>
                <w:szCs w:val="21"/>
              </w:rPr>
            </w:pPr>
            <w:r w:rsidRPr="00F71755">
              <w:rPr>
                <w:rFonts w:ascii="宋体" w:hAnsi="宋体" w:cs="宋体" w:hint="eastAsia"/>
                <w:kern w:val="0"/>
                <w:sz w:val="21"/>
                <w:szCs w:val="21"/>
              </w:rPr>
              <w:t>《施工升降机安全规程》GB10055-2007</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7</w:t>
            </w:r>
          </w:p>
        </w:tc>
        <w:tc>
          <w:tcPr>
            <w:tcW w:w="664" w:type="pct"/>
            <w:vMerge/>
            <w:shd w:val="clear" w:color="auto" w:fill="auto"/>
            <w:vAlign w:val="center"/>
          </w:tcPr>
          <w:p w:rsidR="00F71755" w:rsidRPr="00F71755" w:rsidRDefault="00F71755" w:rsidP="00F71755">
            <w:pPr>
              <w:autoSpaceDE w:val="0"/>
              <w:autoSpaceDN w:val="0"/>
              <w:adjustRightInd w:val="0"/>
              <w:snapToGrid w:val="0"/>
              <w:spacing w:line="320" w:lineRule="exact"/>
              <w:ind w:firstLineChars="0" w:firstLine="0"/>
              <w:jc w:val="center"/>
              <w:rPr>
                <w:rFonts w:ascii="宋体" w:hAnsi="宋体" w:cs="宋体"/>
                <w:kern w:val="0"/>
                <w:sz w:val="21"/>
                <w:szCs w:val="21"/>
              </w:rPr>
            </w:pPr>
          </w:p>
        </w:tc>
        <w:tc>
          <w:tcPr>
            <w:tcW w:w="3940" w:type="pct"/>
            <w:shd w:val="clear" w:color="auto" w:fill="auto"/>
            <w:vAlign w:val="center"/>
          </w:tcPr>
          <w:p w:rsidR="00F71755" w:rsidRPr="00F71755" w:rsidRDefault="00F71755" w:rsidP="00F71755">
            <w:pPr>
              <w:adjustRightInd w:val="0"/>
              <w:snapToGrid w:val="0"/>
              <w:spacing w:line="320" w:lineRule="exact"/>
              <w:ind w:firstLineChars="0" w:firstLine="0"/>
              <w:rPr>
                <w:rFonts w:ascii="宋体" w:hAnsi="宋体" w:cs="宋体"/>
                <w:sz w:val="21"/>
                <w:szCs w:val="21"/>
              </w:rPr>
            </w:pPr>
            <w:r w:rsidRPr="00F71755">
              <w:rPr>
                <w:rFonts w:ascii="宋体" w:hAnsi="宋体" w:cs="宋体" w:hint="eastAsia"/>
                <w:kern w:val="0"/>
                <w:sz w:val="21"/>
                <w:szCs w:val="21"/>
                <w:lang w:val="zh-CN"/>
              </w:rPr>
              <w:t>《施工升降机》</w:t>
            </w:r>
            <w:r w:rsidRPr="00F71755">
              <w:rPr>
                <w:rFonts w:ascii="宋体" w:hAnsi="宋体" w:cs="宋体" w:hint="eastAsia"/>
                <w:kern w:val="0"/>
                <w:sz w:val="21"/>
                <w:szCs w:val="21"/>
              </w:rPr>
              <w:t>GB/T 10054-2005</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8</w:t>
            </w:r>
          </w:p>
        </w:tc>
        <w:tc>
          <w:tcPr>
            <w:tcW w:w="664" w:type="pct"/>
            <w:vMerge/>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kern w:val="0"/>
                <w:sz w:val="21"/>
                <w:szCs w:val="21"/>
                <w:lang w:val="zh-CN"/>
              </w:rPr>
            </w:pPr>
          </w:p>
        </w:tc>
        <w:tc>
          <w:tcPr>
            <w:tcW w:w="3940" w:type="pct"/>
            <w:shd w:val="clear" w:color="auto" w:fill="auto"/>
            <w:vAlign w:val="center"/>
          </w:tcPr>
          <w:p w:rsidR="00F71755" w:rsidRPr="00F71755" w:rsidRDefault="00F71755" w:rsidP="00F71755">
            <w:pPr>
              <w:autoSpaceDE w:val="0"/>
              <w:autoSpaceDN w:val="0"/>
              <w:adjustRightInd w:val="0"/>
              <w:snapToGrid w:val="0"/>
              <w:spacing w:line="320" w:lineRule="exact"/>
              <w:ind w:firstLineChars="0" w:firstLine="0"/>
              <w:rPr>
                <w:rFonts w:ascii="宋体" w:hAnsi="宋体" w:cs="宋体"/>
                <w:kern w:val="0"/>
                <w:sz w:val="21"/>
                <w:szCs w:val="21"/>
              </w:rPr>
            </w:pPr>
            <w:r w:rsidRPr="00F71755">
              <w:rPr>
                <w:rFonts w:ascii="宋体" w:hAnsi="宋体" w:cs="宋体" w:hint="eastAsia"/>
                <w:color w:val="FF0000"/>
                <w:kern w:val="0"/>
                <w:sz w:val="21"/>
                <w:szCs w:val="21"/>
              </w:rPr>
              <w:t>《建筑施工脚手架安全技术统一标准》GB51210-2016</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9</w:t>
            </w:r>
          </w:p>
        </w:tc>
        <w:tc>
          <w:tcPr>
            <w:tcW w:w="664" w:type="pct"/>
            <w:vMerge/>
            <w:shd w:val="clear" w:color="auto" w:fill="auto"/>
            <w:vAlign w:val="center"/>
          </w:tcPr>
          <w:p w:rsidR="00F71755" w:rsidRPr="00F71755" w:rsidRDefault="00F71755" w:rsidP="00F71755">
            <w:pPr>
              <w:autoSpaceDE w:val="0"/>
              <w:autoSpaceDN w:val="0"/>
              <w:adjustRightInd w:val="0"/>
              <w:snapToGrid w:val="0"/>
              <w:spacing w:line="320" w:lineRule="exact"/>
              <w:ind w:firstLineChars="0" w:firstLine="0"/>
              <w:jc w:val="center"/>
              <w:rPr>
                <w:rFonts w:ascii="宋体" w:hAnsi="宋体" w:cs="宋体"/>
                <w:color w:val="FF0000"/>
                <w:kern w:val="0"/>
                <w:sz w:val="21"/>
                <w:szCs w:val="21"/>
              </w:rPr>
            </w:pPr>
          </w:p>
        </w:tc>
        <w:tc>
          <w:tcPr>
            <w:tcW w:w="3940" w:type="pct"/>
            <w:shd w:val="clear" w:color="auto" w:fill="auto"/>
            <w:vAlign w:val="center"/>
          </w:tcPr>
          <w:p w:rsidR="00F71755" w:rsidRPr="00F71755" w:rsidRDefault="00F71755" w:rsidP="00F71755">
            <w:pPr>
              <w:autoSpaceDE w:val="0"/>
              <w:autoSpaceDN w:val="0"/>
              <w:adjustRightInd w:val="0"/>
              <w:snapToGrid w:val="0"/>
              <w:spacing w:line="320" w:lineRule="exact"/>
              <w:ind w:firstLineChars="0" w:firstLine="0"/>
              <w:rPr>
                <w:rFonts w:ascii="宋体" w:hAnsi="宋体" w:cs="宋体"/>
                <w:kern w:val="0"/>
                <w:sz w:val="21"/>
                <w:szCs w:val="21"/>
                <w:lang w:val="zh-CN"/>
              </w:rPr>
            </w:pPr>
            <w:r w:rsidRPr="00F71755">
              <w:rPr>
                <w:rFonts w:ascii="宋体" w:hAnsi="宋体" w:cs="宋体" w:hint="eastAsia"/>
                <w:color w:val="FF0000"/>
                <w:kern w:val="0"/>
                <w:sz w:val="21"/>
                <w:szCs w:val="21"/>
                <w:lang w:val="zh-CN"/>
              </w:rPr>
              <w:t>《建筑施工扣件式钢管脚手架安全技术规范》JGJ130-2011</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10</w:t>
            </w:r>
          </w:p>
        </w:tc>
        <w:tc>
          <w:tcPr>
            <w:tcW w:w="664" w:type="pct"/>
            <w:vMerge/>
            <w:shd w:val="clear" w:color="auto" w:fill="auto"/>
            <w:vAlign w:val="center"/>
          </w:tcPr>
          <w:p w:rsidR="00F71755" w:rsidRPr="00F71755" w:rsidRDefault="00F71755" w:rsidP="00F71755">
            <w:pPr>
              <w:autoSpaceDE w:val="0"/>
              <w:autoSpaceDN w:val="0"/>
              <w:adjustRightInd w:val="0"/>
              <w:snapToGrid w:val="0"/>
              <w:spacing w:line="320" w:lineRule="exact"/>
              <w:ind w:firstLineChars="0" w:firstLine="0"/>
              <w:jc w:val="center"/>
              <w:rPr>
                <w:rFonts w:ascii="宋体" w:hAnsi="宋体" w:cs="宋体"/>
                <w:color w:val="FF0000"/>
                <w:kern w:val="0"/>
                <w:sz w:val="21"/>
                <w:szCs w:val="21"/>
                <w:lang w:val="zh-CN"/>
              </w:rPr>
            </w:pPr>
          </w:p>
        </w:tc>
        <w:tc>
          <w:tcPr>
            <w:tcW w:w="3940" w:type="pct"/>
            <w:shd w:val="clear" w:color="auto" w:fill="auto"/>
            <w:vAlign w:val="center"/>
          </w:tcPr>
          <w:p w:rsidR="00F71755" w:rsidRPr="00F71755" w:rsidRDefault="00F71755" w:rsidP="00F71755">
            <w:pPr>
              <w:adjustRightInd w:val="0"/>
              <w:snapToGrid w:val="0"/>
              <w:spacing w:line="320" w:lineRule="exact"/>
              <w:ind w:firstLineChars="0" w:firstLine="0"/>
              <w:rPr>
                <w:rFonts w:ascii="宋体" w:hAnsi="宋体" w:cs="宋体"/>
                <w:color w:val="FF0000"/>
                <w:sz w:val="21"/>
                <w:szCs w:val="21"/>
              </w:rPr>
            </w:pPr>
            <w:r w:rsidRPr="00F71755">
              <w:rPr>
                <w:rFonts w:ascii="宋体" w:hAnsi="宋体" w:cs="宋体" w:hint="eastAsia"/>
                <w:color w:val="FF0000"/>
                <w:kern w:val="0"/>
                <w:sz w:val="21"/>
                <w:szCs w:val="21"/>
                <w:lang w:val="zh-CN"/>
              </w:rPr>
              <w:t>《建筑施工承插型盘扣式钢管支架安全技术规程》JGJ</w:t>
            </w:r>
            <w:r w:rsidRPr="00F71755">
              <w:rPr>
                <w:rFonts w:ascii="宋体" w:hAnsi="宋体" w:cs="宋体" w:hint="eastAsia"/>
                <w:color w:val="FF0000"/>
                <w:kern w:val="0"/>
                <w:sz w:val="21"/>
                <w:szCs w:val="21"/>
              </w:rPr>
              <w:t>231</w:t>
            </w:r>
            <w:r w:rsidRPr="00F71755">
              <w:rPr>
                <w:rFonts w:ascii="宋体" w:hAnsi="宋体" w:cs="宋体" w:hint="eastAsia"/>
                <w:color w:val="FF0000"/>
                <w:kern w:val="0"/>
                <w:sz w:val="21"/>
                <w:szCs w:val="21"/>
                <w:lang w:val="zh-CN"/>
              </w:rPr>
              <w:t>-201</w:t>
            </w:r>
            <w:r w:rsidRPr="00F71755">
              <w:rPr>
                <w:rFonts w:ascii="宋体" w:hAnsi="宋体" w:cs="宋体" w:hint="eastAsia"/>
                <w:color w:val="FF0000"/>
                <w:kern w:val="0"/>
                <w:sz w:val="21"/>
                <w:szCs w:val="21"/>
              </w:rPr>
              <w:t>0</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color w:val="FF0000"/>
                <w:sz w:val="21"/>
                <w:szCs w:val="21"/>
              </w:rPr>
            </w:pPr>
            <w:r w:rsidRPr="00F71755">
              <w:rPr>
                <w:rFonts w:ascii="宋体" w:hAnsi="宋体" w:cs="宋体" w:hint="eastAsia"/>
                <w:color w:val="FF0000"/>
                <w:sz w:val="21"/>
                <w:szCs w:val="21"/>
              </w:rPr>
              <w:t>11</w:t>
            </w:r>
          </w:p>
        </w:tc>
        <w:tc>
          <w:tcPr>
            <w:tcW w:w="664" w:type="pct"/>
            <w:vMerge/>
            <w:shd w:val="clear" w:color="auto" w:fill="auto"/>
          </w:tcPr>
          <w:p w:rsidR="00F71755" w:rsidRPr="00F71755" w:rsidRDefault="00F71755" w:rsidP="00F71755">
            <w:pPr>
              <w:adjustRightInd w:val="0"/>
              <w:snapToGrid w:val="0"/>
              <w:spacing w:line="320" w:lineRule="exact"/>
              <w:ind w:firstLineChars="0" w:firstLine="0"/>
              <w:jc w:val="center"/>
              <w:rPr>
                <w:rFonts w:ascii="宋体" w:hAnsi="宋体" w:cs="宋体"/>
                <w:color w:val="FF0000"/>
                <w:kern w:val="0"/>
                <w:sz w:val="21"/>
                <w:szCs w:val="21"/>
                <w:lang w:val="zh-CN"/>
              </w:rPr>
            </w:pPr>
          </w:p>
        </w:tc>
        <w:tc>
          <w:tcPr>
            <w:tcW w:w="3940" w:type="pct"/>
            <w:shd w:val="clear" w:color="auto" w:fill="auto"/>
            <w:vAlign w:val="center"/>
          </w:tcPr>
          <w:p w:rsidR="00F71755" w:rsidRPr="00F71755" w:rsidRDefault="00F71755" w:rsidP="00F71755">
            <w:pPr>
              <w:adjustRightInd w:val="0"/>
              <w:snapToGrid w:val="0"/>
              <w:spacing w:line="320" w:lineRule="exact"/>
              <w:ind w:firstLineChars="0" w:firstLine="0"/>
              <w:rPr>
                <w:rFonts w:ascii="宋体" w:hAnsi="宋体" w:cs="宋体"/>
                <w:color w:val="FF0000"/>
                <w:sz w:val="21"/>
                <w:szCs w:val="21"/>
              </w:rPr>
            </w:pPr>
            <w:r w:rsidRPr="00F71755">
              <w:rPr>
                <w:rFonts w:ascii="宋体" w:hAnsi="宋体" w:cs="宋体" w:hint="eastAsia"/>
                <w:color w:val="FF0000"/>
                <w:sz w:val="21"/>
                <w:szCs w:val="21"/>
              </w:rPr>
              <w:t>……</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12</w:t>
            </w:r>
          </w:p>
        </w:tc>
        <w:tc>
          <w:tcPr>
            <w:tcW w:w="664" w:type="pct"/>
            <w:vMerge w:val="restar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sz w:val="21"/>
                <w:szCs w:val="21"/>
              </w:rPr>
            </w:pPr>
            <w:r w:rsidRPr="00F71755">
              <w:rPr>
                <w:rFonts w:ascii="宋体" w:hAnsi="宋体" w:hint="eastAsia"/>
                <w:sz w:val="21"/>
                <w:szCs w:val="21"/>
              </w:rPr>
              <w:t>相关</w:t>
            </w:r>
          </w:p>
          <w:p w:rsidR="00F71755" w:rsidRPr="00F71755" w:rsidRDefault="00F71755" w:rsidP="00F71755">
            <w:pPr>
              <w:adjustRightInd w:val="0"/>
              <w:snapToGrid w:val="0"/>
              <w:spacing w:line="320" w:lineRule="exact"/>
              <w:ind w:firstLineChars="0" w:firstLine="0"/>
              <w:jc w:val="center"/>
              <w:rPr>
                <w:rFonts w:ascii="宋体" w:hAnsi="宋体"/>
                <w:color w:val="FF0000"/>
                <w:sz w:val="21"/>
                <w:szCs w:val="21"/>
              </w:rPr>
            </w:pPr>
            <w:r w:rsidRPr="00F71755">
              <w:rPr>
                <w:rFonts w:ascii="宋体" w:hAnsi="宋体" w:hint="eastAsia"/>
                <w:sz w:val="21"/>
                <w:szCs w:val="21"/>
              </w:rPr>
              <w:t>文件</w:t>
            </w:r>
          </w:p>
        </w:tc>
        <w:tc>
          <w:tcPr>
            <w:tcW w:w="3940" w:type="pct"/>
            <w:shd w:val="clear" w:color="auto" w:fill="auto"/>
          </w:tcPr>
          <w:p w:rsidR="00F71755" w:rsidRPr="00F71755" w:rsidRDefault="00F71755" w:rsidP="00F71755">
            <w:pPr>
              <w:adjustRightInd w:val="0"/>
              <w:snapToGrid w:val="0"/>
              <w:spacing w:line="320" w:lineRule="exact"/>
              <w:ind w:firstLineChars="0" w:firstLine="0"/>
              <w:rPr>
                <w:rFonts w:ascii="宋体" w:hAnsi="宋体"/>
                <w:sz w:val="21"/>
                <w:szCs w:val="21"/>
              </w:rPr>
            </w:pPr>
            <w:r w:rsidRPr="00F71755">
              <w:rPr>
                <w:rFonts w:ascii="宋体" w:hAnsi="宋体" w:hint="eastAsia"/>
                <w:color w:val="FF0000"/>
                <w:sz w:val="21"/>
                <w:szCs w:val="21"/>
              </w:rPr>
              <w:t>**工程施工合同文件</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13</w:t>
            </w:r>
          </w:p>
        </w:tc>
        <w:tc>
          <w:tcPr>
            <w:tcW w:w="664" w:type="pct"/>
            <w:vMerge/>
            <w:shd w:val="clear" w:color="auto" w:fill="auto"/>
          </w:tcPr>
          <w:p w:rsidR="00F71755" w:rsidRPr="00F71755" w:rsidRDefault="00F71755" w:rsidP="00F71755">
            <w:pPr>
              <w:adjustRightInd w:val="0"/>
              <w:snapToGrid w:val="0"/>
              <w:spacing w:line="320" w:lineRule="exact"/>
              <w:ind w:firstLineChars="0" w:firstLine="0"/>
              <w:rPr>
                <w:rFonts w:ascii="宋体" w:hAnsi="宋体" w:cs="宋体"/>
                <w:color w:val="FF0000"/>
                <w:sz w:val="21"/>
                <w:szCs w:val="21"/>
              </w:rPr>
            </w:pPr>
          </w:p>
        </w:tc>
        <w:tc>
          <w:tcPr>
            <w:tcW w:w="3940" w:type="pct"/>
            <w:shd w:val="clear" w:color="auto" w:fill="auto"/>
          </w:tcPr>
          <w:p w:rsidR="00F71755" w:rsidRPr="00F71755" w:rsidRDefault="00F71755" w:rsidP="00F71755">
            <w:pPr>
              <w:adjustRightInd w:val="0"/>
              <w:snapToGrid w:val="0"/>
              <w:spacing w:line="320" w:lineRule="exact"/>
              <w:ind w:firstLineChars="0" w:firstLine="0"/>
              <w:rPr>
                <w:rFonts w:ascii="宋体" w:hAnsi="宋体"/>
                <w:color w:val="FF0000"/>
                <w:sz w:val="21"/>
                <w:szCs w:val="21"/>
              </w:rPr>
            </w:pPr>
            <w:r w:rsidRPr="00F71755">
              <w:rPr>
                <w:rFonts w:ascii="宋体" w:hAnsi="宋体" w:hint="eastAsia"/>
                <w:color w:val="FF0000"/>
                <w:sz w:val="21"/>
                <w:szCs w:val="21"/>
              </w:rPr>
              <w:t>**工程施工图纸、图纸会审及设计变更等</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14</w:t>
            </w:r>
          </w:p>
        </w:tc>
        <w:tc>
          <w:tcPr>
            <w:tcW w:w="664" w:type="pct"/>
            <w:vMerge/>
            <w:shd w:val="clear" w:color="auto" w:fill="auto"/>
          </w:tcPr>
          <w:p w:rsidR="00F71755" w:rsidRPr="00F71755" w:rsidRDefault="00F71755" w:rsidP="00F71755">
            <w:pPr>
              <w:adjustRightInd w:val="0"/>
              <w:snapToGrid w:val="0"/>
              <w:spacing w:line="320" w:lineRule="exact"/>
              <w:ind w:firstLineChars="0" w:firstLine="0"/>
              <w:rPr>
                <w:rFonts w:ascii="宋体" w:hAnsi="宋体" w:cs="宋体"/>
                <w:color w:val="FF0000"/>
                <w:sz w:val="21"/>
                <w:szCs w:val="21"/>
              </w:rPr>
            </w:pPr>
          </w:p>
        </w:tc>
        <w:tc>
          <w:tcPr>
            <w:tcW w:w="3940" w:type="pct"/>
            <w:shd w:val="clear" w:color="auto" w:fill="auto"/>
          </w:tcPr>
          <w:p w:rsidR="00F71755" w:rsidRPr="00F71755" w:rsidRDefault="00F71755" w:rsidP="00F71755">
            <w:pPr>
              <w:adjustRightInd w:val="0"/>
              <w:snapToGrid w:val="0"/>
              <w:spacing w:line="320" w:lineRule="exact"/>
              <w:ind w:firstLineChars="0" w:firstLine="0"/>
              <w:rPr>
                <w:rFonts w:ascii="宋体" w:hAnsi="宋体"/>
                <w:color w:val="FF0000"/>
                <w:sz w:val="21"/>
                <w:szCs w:val="21"/>
              </w:rPr>
            </w:pPr>
            <w:r w:rsidRPr="00F71755">
              <w:rPr>
                <w:rFonts w:ascii="宋体" w:hAnsi="宋体" w:hint="eastAsia"/>
                <w:color w:val="FF0000"/>
                <w:sz w:val="21"/>
                <w:szCs w:val="21"/>
              </w:rPr>
              <w:t>**工程基坑支护设计图纸</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15</w:t>
            </w:r>
          </w:p>
        </w:tc>
        <w:tc>
          <w:tcPr>
            <w:tcW w:w="664" w:type="pct"/>
            <w:vMerge/>
            <w:shd w:val="clear" w:color="auto" w:fill="auto"/>
          </w:tcPr>
          <w:p w:rsidR="00F71755" w:rsidRPr="00F71755" w:rsidRDefault="00F71755" w:rsidP="00F71755">
            <w:pPr>
              <w:adjustRightInd w:val="0"/>
              <w:snapToGrid w:val="0"/>
              <w:spacing w:line="320" w:lineRule="exact"/>
              <w:ind w:firstLineChars="0" w:firstLine="0"/>
              <w:rPr>
                <w:rFonts w:ascii="宋体" w:hAnsi="宋体" w:cs="宋体"/>
                <w:color w:val="FF0000"/>
                <w:sz w:val="21"/>
                <w:szCs w:val="21"/>
              </w:rPr>
            </w:pPr>
          </w:p>
        </w:tc>
        <w:tc>
          <w:tcPr>
            <w:tcW w:w="3940" w:type="pct"/>
            <w:shd w:val="clear" w:color="auto" w:fill="auto"/>
          </w:tcPr>
          <w:p w:rsidR="00F71755" w:rsidRPr="00F71755" w:rsidRDefault="00F71755" w:rsidP="00F71755">
            <w:pPr>
              <w:adjustRightInd w:val="0"/>
              <w:snapToGrid w:val="0"/>
              <w:spacing w:line="320" w:lineRule="exact"/>
              <w:ind w:firstLineChars="0" w:firstLine="0"/>
              <w:rPr>
                <w:rFonts w:ascii="宋体" w:hAnsi="宋体"/>
                <w:color w:val="FF0000"/>
                <w:sz w:val="21"/>
                <w:szCs w:val="21"/>
              </w:rPr>
            </w:pPr>
            <w:r w:rsidRPr="00F71755">
              <w:rPr>
                <w:rFonts w:ascii="宋体" w:hAnsi="宋体" w:hint="eastAsia"/>
                <w:color w:val="FF0000"/>
                <w:sz w:val="21"/>
                <w:szCs w:val="21"/>
              </w:rPr>
              <w:t>**工程施工组织设计</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16</w:t>
            </w:r>
          </w:p>
        </w:tc>
        <w:tc>
          <w:tcPr>
            <w:tcW w:w="664" w:type="pct"/>
            <w:vMerge/>
            <w:shd w:val="clear" w:color="auto" w:fill="auto"/>
          </w:tcPr>
          <w:p w:rsidR="00F71755" w:rsidRPr="00F71755" w:rsidRDefault="00F71755" w:rsidP="00F71755">
            <w:pPr>
              <w:adjustRightInd w:val="0"/>
              <w:snapToGrid w:val="0"/>
              <w:spacing w:line="320" w:lineRule="exact"/>
              <w:ind w:firstLineChars="0" w:firstLine="0"/>
              <w:rPr>
                <w:rFonts w:ascii="宋体" w:hAnsi="宋体" w:cs="宋体"/>
                <w:color w:val="FF0000"/>
                <w:sz w:val="21"/>
                <w:szCs w:val="21"/>
              </w:rPr>
            </w:pPr>
          </w:p>
        </w:tc>
        <w:tc>
          <w:tcPr>
            <w:tcW w:w="3940" w:type="pct"/>
            <w:shd w:val="clear" w:color="auto" w:fill="auto"/>
          </w:tcPr>
          <w:p w:rsidR="00F71755" w:rsidRPr="00F71755" w:rsidRDefault="00F71755" w:rsidP="00F71755">
            <w:pPr>
              <w:adjustRightInd w:val="0"/>
              <w:snapToGrid w:val="0"/>
              <w:spacing w:line="320" w:lineRule="exact"/>
              <w:ind w:firstLineChars="0" w:firstLine="0"/>
              <w:rPr>
                <w:rFonts w:ascii="宋体" w:hAnsi="宋体"/>
                <w:color w:val="FF0000"/>
                <w:sz w:val="21"/>
                <w:szCs w:val="21"/>
              </w:rPr>
            </w:pPr>
            <w:r w:rsidRPr="00F71755">
              <w:rPr>
                <w:rFonts w:ascii="宋体" w:hAnsi="宋体" w:hint="eastAsia"/>
                <w:color w:val="FF0000"/>
                <w:sz w:val="21"/>
                <w:szCs w:val="21"/>
              </w:rPr>
              <w:t>**工程《岩土工程勘察报告》</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sz w:val="21"/>
                <w:szCs w:val="21"/>
              </w:rPr>
            </w:pPr>
            <w:r w:rsidRPr="00F71755">
              <w:rPr>
                <w:rFonts w:ascii="宋体" w:hAnsi="宋体" w:cs="宋体" w:hint="eastAsia"/>
                <w:sz w:val="21"/>
                <w:szCs w:val="21"/>
              </w:rPr>
              <w:t>1</w:t>
            </w:r>
            <w:r w:rsidRPr="00F71755">
              <w:rPr>
                <w:rFonts w:ascii="宋体" w:hAnsi="宋体" w:cs="宋体"/>
                <w:sz w:val="21"/>
                <w:szCs w:val="21"/>
              </w:rPr>
              <w:t>7</w:t>
            </w:r>
          </w:p>
        </w:tc>
        <w:tc>
          <w:tcPr>
            <w:tcW w:w="664" w:type="pct"/>
            <w:vMerge/>
            <w:shd w:val="clear" w:color="auto" w:fill="auto"/>
          </w:tcPr>
          <w:p w:rsidR="00F71755" w:rsidRPr="00F71755" w:rsidRDefault="00F71755" w:rsidP="00F71755">
            <w:pPr>
              <w:adjustRightInd w:val="0"/>
              <w:snapToGrid w:val="0"/>
              <w:spacing w:line="320" w:lineRule="exact"/>
              <w:ind w:firstLineChars="0" w:firstLine="0"/>
              <w:rPr>
                <w:rFonts w:ascii="宋体" w:hAnsi="宋体" w:cs="宋体"/>
                <w:color w:val="FF0000"/>
                <w:sz w:val="21"/>
                <w:szCs w:val="21"/>
              </w:rPr>
            </w:pPr>
          </w:p>
        </w:tc>
        <w:tc>
          <w:tcPr>
            <w:tcW w:w="3940" w:type="pct"/>
            <w:shd w:val="clear" w:color="auto" w:fill="auto"/>
          </w:tcPr>
          <w:p w:rsidR="00F71755" w:rsidRPr="00F71755" w:rsidRDefault="00F71755" w:rsidP="00F71755">
            <w:pPr>
              <w:adjustRightInd w:val="0"/>
              <w:snapToGrid w:val="0"/>
              <w:spacing w:line="320" w:lineRule="exact"/>
              <w:ind w:firstLineChars="0" w:firstLine="0"/>
              <w:rPr>
                <w:rFonts w:ascii="宋体" w:hAnsi="宋体"/>
                <w:color w:val="FF0000"/>
                <w:sz w:val="21"/>
                <w:szCs w:val="21"/>
              </w:rPr>
            </w:pPr>
            <w:r w:rsidRPr="00F71755">
              <w:rPr>
                <w:rFonts w:ascii="宋体" w:hAnsi="宋体" w:hint="eastAsia"/>
                <w:color w:val="FF0000"/>
                <w:sz w:val="21"/>
                <w:szCs w:val="21"/>
              </w:rPr>
              <w:t>《**型号施工升降机使用说明书》</w:t>
            </w:r>
          </w:p>
        </w:tc>
      </w:tr>
      <w:tr w:rsidR="00F71755" w:rsidRPr="00F71755" w:rsidTr="00F71755">
        <w:trPr>
          <w:trHeight w:val="397"/>
        </w:trPr>
        <w:tc>
          <w:tcPr>
            <w:tcW w:w="396"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宋体" w:hAnsi="宋体" w:cs="宋体"/>
                <w:color w:val="FF0000"/>
                <w:sz w:val="21"/>
                <w:szCs w:val="21"/>
              </w:rPr>
            </w:pPr>
            <w:r w:rsidRPr="00F71755">
              <w:rPr>
                <w:rFonts w:ascii="宋体" w:hAnsi="宋体" w:cs="宋体" w:hint="eastAsia"/>
                <w:color w:val="FF0000"/>
                <w:sz w:val="21"/>
                <w:szCs w:val="21"/>
              </w:rPr>
              <w:t>1</w:t>
            </w:r>
            <w:r w:rsidRPr="00F71755">
              <w:rPr>
                <w:rFonts w:ascii="宋体" w:hAnsi="宋体" w:cs="宋体"/>
                <w:color w:val="FF0000"/>
                <w:sz w:val="21"/>
                <w:szCs w:val="21"/>
              </w:rPr>
              <w:t>8</w:t>
            </w:r>
          </w:p>
        </w:tc>
        <w:tc>
          <w:tcPr>
            <w:tcW w:w="664" w:type="pct"/>
            <w:vMerge/>
            <w:shd w:val="clear" w:color="auto" w:fill="auto"/>
          </w:tcPr>
          <w:p w:rsidR="00F71755" w:rsidRPr="00F71755" w:rsidRDefault="00F71755" w:rsidP="00F71755">
            <w:pPr>
              <w:adjustRightInd w:val="0"/>
              <w:snapToGrid w:val="0"/>
              <w:spacing w:line="320" w:lineRule="exact"/>
              <w:ind w:firstLineChars="0" w:firstLine="0"/>
              <w:rPr>
                <w:rFonts w:ascii="宋体" w:hAnsi="宋体" w:cs="宋体"/>
                <w:color w:val="FF0000"/>
                <w:sz w:val="21"/>
                <w:szCs w:val="21"/>
              </w:rPr>
            </w:pPr>
          </w:p>
        </w:tc>
        <w:tc>
          <w:tcPr>
            <w:tcW w:w="3940" w:type="pct"/>
            <w:shd w:val="clear" w:color="auto" w:fill="auto"/>
            <w:vAlign w:val="center"/>
          </w:tcPr>
          <w:p w:rsidR="00F71755" w:rsidRPr="00F71755" w:rsidRDefault="00F71755" w:rsidP="00F71755">
            <w:pPr>
              <w:adjustRightInd w:val="0"/>
              <w:snapToGrid w:val="0"/>
              <w:spacing w:line="320" w:lineRule="exact"/>
              <w:ind w:firstLineChars="0" w:firstLine="0"/>
              <w:rPr>
                <w:rFonts w:ascii="宋体" w:hAnsi="宋体" w:cs="宋体"/>
                <w:color w:val="FF0000"/>
                <w:sz w:val="21"/>
                <w:szCs w:val="21"/>
              </w:rPr>
            </w:pPr>
            <w:r w:rsidRPr="00F71755">
              <w:rPr>
                <w:rFonts w:ascii="宋体" w:hAnsi="宋体" w:cs="宋体" w:hint="eastAsia"/>
                <w:color w:val="FF0000"/>
                <w:sz w:val="21"/>
                <w:szCs w:val="21"/>
              </w:rPr>
              <w:t>……</w:t>
            </w:r>
          </w:p>
        </w:tc>
      </w:tr>
    </w:tbl>
    <w:p w:rsidR="00F71755" w:rsidRPr="00F71755" w:rsidRDefault="00F71755" w:rsidP="00F71755">
      <w:pPr>
        <w:pStyle w:val="2"/>
        <w:rPr>
          <w:rFonts w:ascii="宋体" w:hAnsi="宋体"/>
        </w:rPr>
      </w:pPr>
      <w:bookmarkStart w:id="16" w:name="_Toc23476"/>
      <w:bookmarkStart w:id="17" w:name="_Toc504137312"/>
      <w:bookmarkStart w:id="18" w:name="_Toc3368034"/>
      <w:r w:rsidRPr="00F71755">
        <w:rPr>
          <w:rFonts w:ascii="宋体" w:hAnsi="宋体" w:hint="eastAsia"/>
        </w:rPr>
        <w:t>1.2</w:t>
      </w:r>
      <w:r w:rsidRPr="00F71755">
        <w:rPr>
          <w:rFonts w:ascii="宋体" w:hAnsi="宋体"/>
        </w:rPr>
        <w:t xml:space="preserve"> </w:t>
      </w:r>
      <w:r w:rsidRPr="00F71755">
        <w:rPr>
          <w:rFonts w:ascii="宋体" w:hAnsi="宋体" w:hint="eastAsia"/>
        </w:rPr>
        <w:t>编制人员</w:t>
      </w:r>
      <w:bookmarkEnd w:id="16"/>
      <w:bookmarkEnd w:id="17"/>
      <w:bookmarkEnd w:id="1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2642"/>
        <w:gridCol w:w="2935"/>
        <w:gridCol w:w="2989"/>
      </w:tblGrid>
      <w:tr w:rsidR="00F71755" w:rsidRPr="00F71755" w:rsidTr="00F71755">
        <w:trPr>
          <w:trHeight w:val="397"/>
          <w:jc w:val="center"/>
        </w:trPr>
        <w:tc>
          <w:tcPr>
            <w:tcW w:w="389"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bookmarkStart w:id="19" w:name="_Hlk496619946"/>
            <w:r w:rsidRPr="00F71755">
              <w:rPr>
                <w:rFonts w:asciiTheme="minorEastAsia" w:eastAsiaTheme="minorEastAsia" w:hAnsiTheme="minorEastAsia" w:hint="eastAsia"/>
                <w:sz w:val="21"/>
                <w:szCs w:val="21"/>
              </w:rPr>
              <w:t>序号</w:t>
            </w:r>
          </w:p>
        </w:tc>
        <w:tc>
          <w:tcPr>
            <w:tcW w:w="1422"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r w:rsidRPr="00F71755">
              <w:rPr>
                <w:rFonts w:asciiTheme="minorEastAsia" w:eastAsiaTheme="minorEastAsia" w:hAnsiTheme="minorEastAsia" w:hint="eastAsia"/>
                <w:sz w:val="21"/>
                <w:szCs w:val="21"/>
              </w:rPr>
              <w:t>编制人</w:t>
            </w:r>
          </w:p>
        </w:tc>
        <w:tc>
          <w:tcPr>
            <w:tcW w:w="1580"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r w:rsidRPr="00F71755">
              <w:rPr>
                <w:rFonts w:asciiTheme="minorEastAsia" w:eastAsiaTheme="minorEastAsia" w:hAnsiTheme="minorEastAsia" w:hint="eastAsia"/>
                <w:sz w:val="21"/>
                <w:szCs w:val="21"/>
              </w:rPr>
              <w:t>职务</w:t>
            </w:r>
          </w:p>
        </w:tc>
        <w:tc>
          <w:tcPr>
            <w:tcW w:w="1610"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r w:rsidRPr="00F71755">
              <w:rPr>
                <w:rFonts w:asciiTheme="minorEastAsia" w:eastAsiaTheme="minorEastAsia" w:hAnsiTheme="minorEastAsia" w:hint="eastAsia"/>
                <w:sz w:val="21"/>
                <w:szCs w:val="21"/>
              </w:rPr>
              <w:t>编制时间</w:t>
            </w:r>
          </w:p>
        </w:tc>
      </w:tr>
      <w:tr w:rsidR="00F71755" w:rsidRPr="00F71755" w:rsidTr="00F71755">
        <w:trPr>
          <w:trHeight w:val="397"/>
          <w:jc w:val="center"/>
        </w:trPr>
        <w:tc>
          <w:tcPr>
            <w:tcW w:w="389"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r w:rsidRPr="00F71755">
              <w:rPr>
                <w:rFonts w:asciiTheme="minorEastAsia" w:eastAsiaTheme="minorEastAsia" w:hAnsiTheme="minorEastAsia" w:hint="eastAsia"/>
                <w:sz w:val="21"/>
                <w:szCs w:val="21"/>
              </w:rPr>
              <w:t>1</w:t>
            </w:r>
          </w:p>
        </w:tc>
        <w:tc>
          <w:tcPr>
            <w:tcW w:w="1422"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r w:rsidRPr="00F71755">
              <w:rPr>
                <w:rFonts w:asciiTheme="minorEastAsia" w:eastAsiaTheme="minorEastAsia" w:hAnsiTheme="minorEastAsia" w:hint="eastAsia"/>
                <w:color w:val="FF0000"/>
                <w:sz w:val="21"/>
                <w:szCs w:val="21"/>
              </w:rPr>
              <w:t>张三</w:t>
            </w:r>
          </w:p>
        </w:tc>
        <w:tc>
          <w:tcPr>
            <w:tcW w:w="1580"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r w:rsidRPr="00F71755">
              <w:rPr>
                <w:rFonts w:asciiTheme="minorEastAsia" w:eastAsiaTheme="minorEastAsia" w:hAnsiTheme="minorEastAsia" w:hint="eastAsia"/>
                <w:color w:val="FF0000"/>
                <w:sz w:val="21"/>
                <w:szCs w:val="21"/>
              </w:rPr>
              <w:t>技术总工</w:t>
            </w:r>
          </w:p>
        </w:tc>
        <w:tc>
          <w:tcPr>
            <w:tcW w:w="1610"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r w:rsidRPr="00F71755">
              <w:rPr>
                <w:rFonts w:asciiTheme="minorEastAsia" w:eastAsiaTheme="minorEastAsia" w:hAnsiTheme="minorEastAsia" w:hint="eastAsia"/>
                <w:color w:val="FF0000"/>
                <w:sz w:val="21"/>
                <w:szCs w:val="21"/>
              </w:rPr>
              <w:t>201</w:t>
            </w:r>
            <w:r>
              <w:rPr>
                <w:rFonts w:asciiTheme="minorEastAsia" w:eastAsiaTheme="minorEastAsia" w:hAnsiTheme="minorEastAsia"/>
                <w:color w:val="FF0000"/>
                <w:sz w:val="21"/>
                <w:szCs w:val="21"/>
              </w:rPr>
              <w:t>9</w:t>
            </w:r>
            <w:r w:rsidRPr="00F71755">
              <w:rPr>
                <w:rFonts w:asciiTheme="minorEastAsia" w:eastAsiaTheme="minorEastAsia" w:hAnsiTheme="minorEastAsia"/>
                <w:color w:val="FF0000"/>
                <w:sz w:val="21"/>
                <w:szCs w:val="21"/>
              </w:rPr>
              <w:t>.</w:t>
            </w:r>
            <w:r w:rsidRPr="00F71755">
              <w:rPr>
                <w:rFonts w:asciiTheme="minorEastAsia" w:eastAsiaTheme="minorEastAsia" w:hAnsiTheme="minorEastAsia" w:hint="eastAsia"/>
                <w:color w:val="FF0000"/>
                <w:sz w:val="21"/>
                <w:szCs w:val="21"/>
              </w:rPr>
              <w:t>1.1</w:t>
            </w:r>
          </w:p>
        </w:tc>
      </w:tr>
      <w:tr w:rsidR="00F71755" w:rsidRPr="00F71755" w:rsidTr="00F71755">
        <w:trPr>
          <w:trHeight w:val="397"/>
          <w:jc w:val="center"/>
        </w:trPr>
        <w:tc>
          <w:tcPr>
            <w:tcW w:w="389"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color w:val="FF0000"/>
                <w:sz w:val="21"/>
                <w:szCs w:val="21"/>
              </w:rPr>
            </w:pPr>
            <w:r w:rsidRPr="00F71755">
              <w:rPr>
                <w:rFonts w:asciiTheme="minorEastAsia" w:eastAsiaTheme="minorEastAsia" w:hAnsiTheme="minorEastAsia" w:hint="eastAsia"/>
                <w:color w:val="FF0000"/>
                <w:sz w:val="21"/>
                <w:szCs w:val="21"/>
              </w:rPr>
              <w:t>2</w:t>
            </w:r>
          </w:p>
        </w:tc>
        <w:tc>
          <w:tcPr>
            <w:tcW w:w="1422"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color w:val="FF0000"/>
                <w:sz w:val="21"/>
                <w:szCs w:val="21"/>
              </w:rPr>
            </w:pPr>
            <w:r w:rsidRPr="00F71755">
              <w:rPr>
                <w:rFonts w:asciiTheme="minorEastAsia" w:eastAsiaTheme="minorEastAsia" w:hAnsiTheme="minorEastAsia" w:hint="eastAsia"/>
                <w:color w:val="FF0000"/>
                <w:sz w:val="21"/>
                <w:szCs w:val="21"/>
              </w:rPr>
              <w:t>……</w:t>
            </w:r>
          </w:p>
        </w:tc>
        <w:tc>
          <w:tcPr>
            <w:tcW w:w="1580"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color w:val="FF0000"/>
                <w:sz w:val="21"/>
                <w:szCs w:val="21"/>
              </w:rPr>
            </w:pPr>
            <w:r w:rsidRPr="00F71755">
              <w:rPr>
                <w:rFonts w:asciiTheme="minorEastAsia" w:eastAsiaTheme="minorEastAsia" w:hAnsiTheme="minorEastAsia" w:hint="eastAsia"/>
                <w:color w:val="FF0000"/>
                <w:sz w:val="21"/>
                <w:szCs w:val="21"/>
              </w:rPr>
              <w:t>……</w:t>
            </w:r>
          </w:p>
        </w:tc>
        <w:tc>
          <w:tcPr>
            <w:tcW w:w="1610"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color w:val="FF0000"/>
                <w:sz w:val="21"/>
                <w:szCs w:val="21"/>
              </w:rPr>
            </w:pPr>
            <w:r w:rsidRPr="00F71755">
              <w:rPr>
                <w:rFonts w:asciiTheme="minorEastAsia" w:eastAsiaTheme="minorEastAsia" w:hAnsiTheme="minorEastAsia" w:hint="eastAsia"/>
                <w:color w:val="FF0000"/>
                <w:sz w:val="21"/>
                <w:szCs w:val="21"/>
              </w:rPr>
              <w:t>……</w:t>
            </w:r>
          </w:p>
        </w:tc>
      </w:tr>
    </w:tbl>
    <w:p w:rsidR="00F71755" w:rsidRPr="00F71755" w:rsidRDefault="00F71755" w:rsidP="00F71755">
      <w:pPr>
        <w:pStyle w:val="2"/>
        <w:rPr>
          <w:rFonts w:ascii="宋体" w:hAnsi="宋体"/>
        </w:rPr>
      </w:pPr>
      <w:bookmarkStart w:id="20" w:name="_Toc504137313"/>
      <w:bookmarkStart w:id="21" w:name="_Toc3368035"/>
      <w:bookmarkEnd w:id="19"/>
      <w:r w:rsidRPr="00F71755">
        <w:rPr>
          <w:rFonts w:ascii="宋体" w:hAnsi="宋体" w:hint="eastAsia"/>
        </w:rPr>
        <w:t>1.3</w:t>
      </w:r>
      <w:r w:rsidRPr="00F71755">
        <w:rPr>
          <w:rFonts w:ascii="宋体" w:hAnsi="宋体"/>
        </w:rPr>
        <w:t xml:space="preserve"> </w:t>
      </w:r>
      <w:r w:rsidRPr="00F71755">
        <w:rPr>
          <w:rFonts w:ascii="宋体" w:hAnsi="宋体" w:hint="eastAsia"/>
        </w:rPr>
        <w:t>发放范围</w:t>
      </w:r>
      <w:bookmarkEnd w:id="20"/>
      <w:bookmarkEnd w:id="2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2181"/>
        <w:gridCol w:w="6385"/>
      </w:tblGrid>
      <w:tr w:rsidR="00F71755" w:rsidRPr="00F71755" w:rsidTr="00F71755">
        <w:trPr>
          <w:trHeight w:val="397"/>
          <w:jc w:val="center"/>
        </w:trPr>
        <w:tc>
          <w:tcPr>
            <w:tcW w:w="389"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bookmarkStart w:id="22" w:name="_Hlk496619964"/>
            <w:r w:rsidRPr="00F71755">
              <w:rPr>
                <w:rFonts w:asciiTheme="minorEastAsia" w:eastAsiaTheme="minorEastAsia" w:hAnsiTheme="minorEastAsia" w:hint="eastAsia"/>
                <w:sz w:val="21"/>
                <w:szCs w:val="21"/>
              </w:rPr>
              <w:t>序号</w:t>
            </w:r>
          </w:p>
        </w:tc>
        <w:tc>
          <w:tcPr>
            <w:tcW w:w="1174"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r w:rsidRPr="00F71755">
              <w:rPr>
                <w:rFonts w:asciiTheme="minorEastAsia" w:eastAsiaTheme="minorEastAsia" w:hAnsiTheme="minorEastAsia" w:hint="eastAsia"/>
                <w:sz w:val="21"/>
                <w:szCs w:val="21"/>
              </w:rPr>
              <w:t>单位</w:t>
            </w:r>
          </w:p>
        </w:tc>
        <w:tc>
          <w:tcPr>
            <w:tcW w:w="3437"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r w:rsidRPr="00F71755">
              <w:rPr>
                <w:rFonts w:asciiTheme="minorEastAsia" w:eastAsiaTheme="minorEastAsia" w:hAnsiTheme="minorEastAsia" w:hint="eastAsia"/>
                <w:sz w:val="21"/>
                <w:szCs w:val="21"/>
              </w:rPr>
              <w:t>部门</w:t>
            </w:r>
          </w:p>
        </w:tc>
      </w:tr>
      <w:tr w:rsidR="00F71755" w:rsidRPr="00F71755" w:rsidTr="00F71755">
        <w:trPr>
          <w:trHeight w:val="397"/>
          <w:jc w:val="center"/>
        </w:trPr>
        <w:tc>
          <w:tcPr>
            <w:tcW w:w="389"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r w:rsidRPr="00F71755">
              <w:rPr>
                <w:rFonts w:asciiTheme="minorEastAsia" w:eastAsiaTheme="minorEastAsia" w:hAnsiTheme="minorEastAsia" w:hint="eastAsia"/>
                <w:sz w:val="21"/>
                <w:szCs w:val="21"/>
              </w:rPr>
              <w:t>1</w:t>
            </w:r>
          </w:p>
        </w:tc>
        <w:tc>
          <w:tcPr>
            <w:tcW w:w="1174"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bookmarkStart w:id="23" w:name="_Toc13218"/>
            <w:r w:rsidRPr="00F71755">
              <w:rPr>
                <w:rFonts w:asciiTheme="minorEastAsia" w:eastAsiaTheme="minorEastAsia" w:hAnsiTheme="minorEastAsia" w:hint="eastAsia"/>
                <w:sz w:val="21"/>
                <w:szCs w:val="21"/>
              </w:rPr>
              <w:t>公司/分公司</w:t>
            </w:r>
            <w:bookmarkEnd w:id="23"/>
          </w:p>
        </w:tc>
        <w:tc>
          <w:tcPr>
            <w:tcW w:w="3437"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r w:rsidRPr="00F71755">
              <w:rPr>
                <w:rFonts w:asciiTheme="minorEastAsia" w:eastAsiaTheme="minorEastAsia" w:hAnsiTheme="minorEastAsia" w:hint="eastAsia"/>
                <w:color w:val="FF0000"/>
                <w:sz w:val="21"/>
                <w:szCs w:val="21"/>
              </w:rPr>
              <w:t>工程管理部、技术质量部、……</w:t>
            </w:r>
          </w:p>
        </w:tc>
      </w:tr>
      <w:tr w:rsidR="00F71755" w:rsidRPr="00F71755" w:rsidTr="00F71755">
        <w:trPr>
          <w:trHeight w:val="397"/>
          <w:jc w:val="center"/>
        </w:trPr>
        <w:tc>
          <w:tcPr>
            <w:tcW w:w="389"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r w:rsidRPr="00F71755">
              <w:rPr>
                <w:rFonts w:asciiTheme="minorEastAsia" w:eastAsiaTheme="minorEastAsia" w:hAnsiTheme="minorEastAsia" w:hint="eastAsia"/>
                <w:sz w:val="21"/>
                <w:szCs w:val="21"/>
              </w:rPr>
              <w:t>2</w:t>
            </w:r>
          </w:p>
        </w:tc>
        <w:tc>
          <w:tcPr>
            <w:tcW w:w="1174"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bookmarkStart w:id="24" w:name="_Toc22758"/>
            <w:r w:rsidRPr="00F71755">
              <w:rPr>
                <w:rFonts w:asciiTheme="minorEastAsia" w:eastAsiaTheme="minorEastAsia" w:hAnsiTheme="minorEastAsia" w:hint="eastAsia"/>
                <w:sz w:val="21"/>
                <w:szCs w:val="21"/>
              </w:rPr>
              <w:t>项目部</w:t>
            </w:r>
            <w:bookmarkEnd w:id="24"/>
          </w:p>
        </w:tc>
        <w:tc>
          <w:tcPr>
            <w:tcW w:w="3437"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sz w:val="21"/>
                <w:szCs w:val="21"/>
              </w:rPr>
            </w:pPr>
            <w:bookmarkStart w:id="25" w:name="_Toc20067"/>
            <w:r w:rsidRPr="00F71755">
              <w:rPr>
                <w:rFonts w:asciiTheme="minorEastAsia" w:eastAsiaTheme="minorEastAsia" w:hAnsiTheme="minorEastAsia" w:hint="eastAsia"/>
                <w:color w:val="FF0000"/>
                <w:sz w:val="21"/>
                <w:szCs w:val="21"/>
              </w:rPr>
              <w:t>工程部、技术部、质量部、安全部</w:t>
            </w:r>
            <w:bookmarkEnd w:id="25"/>
            <w:r w:rsidRPr="00F71755">
              <w:rPr>
                <w:rFonts w:asciiTheme="minorEastAsia" w:eastAsiaTheme="minorEastAsia" w:hAnsiTheme="minorEastAsia" w:hint="eastAsia"/>
                <w:color w:val="FF0000"/>
                <w:sz w:val="21"/>
                <w:szCs w:val="21"/>
              </w:rPr>
              <w:t>、……</w:t>
            </w:r>
          </w:p>
        </w:tc>
      </w:tr>
      <w:tr w:rsidR="00F71755" w:rsidRPr="00F71755" w:rsidTr="00F71755">
        <w:trPr>
          <w:trHeight w:val="397"/>
          <w:jc w:val="center"/>
        </w:trPr>
        <w:tc>
          <w:tcPr>
            <w:tcW w:w="389"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color w:val="FF0000"/>
                <w:sz w:val="21"/>
                <w:szCs w:val="21"/>
              </w:rPr>
            </w:pPr>
            <w:r w:rsidRPr="00F71755">
              <w:rPr>
                <w:rFonts w:asciiTheme="minorEastAsia" w:eastAsiaTheme="minorEastAsia" w:hAnsiTheme="minorEastAsia" w:hint="eastAsia"/>
                <w:color w:val="FF0000"/>
                <w:sz w:val="21"/>
                <w:szCs w:val="21"/>
              </w:rPr>
              <w:t>3</w:t>
            </w:r>
          </w:p>
        </w:tc>
        <w:tc>
          <w:tcPr>
            <w:tcW w:w="1174"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color w:val="FF0000"/>
                <w:sz w:val="21"/>
                <w:szCs w:val="21"/>
              </w:rPr>
            </w:pPr>
            <w:r w:rsidRPr="00F71755">
              <w:rPr>
                <w:rFonts w:asciiTheme="minorEastAsia" w:eastAsiaTheme="minorEastAsia" w:hAnsiTheme="minorEastAsia" w:hint="eastAsia"/>
                <w:color w:val="FF0000"/>
                <w:sz w:val="21"/>
                <w:szCs w:val="21"/>
              </w:rPr>
              <w:t>……</w:t>
            </w:r>
          </w:p>
        </w:tc>
        <w:tc>
          <w:tcPr>
            <w:tcW w:w="3437" w:type="pct"/>
            <w:shd w:val="clear" w:color="auto" w:fill="auto"/>
            <w:vAlign w:val="center"/>
          </w:tcPr>
          <w:p w:rsidR="00F71755" w:rsidRPr="00F71755" w:rsidRDefault="00F71755" w:rsidP="00F71755">
            <w:pPr>
              <w:adjustRightInd w:val="0"/>
              <w:snapToGrid w:val="0"/>
              <w:spacing w:line="320" w:lineRule="exact"/>
              <w:ind w:firstLineChars="0" w:firstLine="0"/>
              <w:jc w:val="center"/>
              <w:rPr>
                <w:rFonts w:asciiTheme="minorEastAsia" w:eastAsiaTheme="minorEastAsia" w:hAnsiTheme="minorEastAsia"/>
                <w:color w:val="FF0000"/>
                <w:sz w:val="21"/>
                <w:szCs w:val="21"/>
              </w:rPr>
            </w:pPr>
            <w:r w:rsidRPr="00F71755">
              <w:rPr>
                <w:rFonts w:asciiTheme="minorEastAsia" w:eastAsiaTheme="minorEastAsia" w:hAnsiTheme="minorEastAsia" w:hint="eastAsia"/>
                <w:color w:val="FF0000"/>
                <w:sz w:val="21"/>
                <w:szCs w:val="21"/>
              </w:rPr>
              <w:t>……</w:t>
            </w:r>
          </w:p>
        </w:tc>
      </w:tr>
    </w:tbl>
    <w:p w:rsidR="00F71755" w:rsidRDefault="00F71755" w:rsidP="00F71755">
      <w:pPr>
        <w:ind w:firstLine="560"/>
      </w:pPr>
      <w:bookmarkStart w:id="26" w:name="_Toc13133_WPSOffice_Level1"/>
      <w:bookmarkEnd w:id="22"/>
    </w:p>
    <w:p w:rsidR="00DB3907" w:rsidRDefault="00AD56E2">
      <w:pPr>
        <w:pStyle w:val="1"/>
        <w:numPr>
          <w:ilvl w:val="0"/>
          <w:numId w:val="1"/>
        </w:numPr>
        <w:rPr>
          <w:rFonts w:ascii="宋体" w:hAnsi="宋体" w:cs="宋体"/>
        </w:rPr>
      </w:pPr>
      <w:bookmarkStart w:id="27" w:name="_Toc3368036"/>
      <w:r>
        <w:rPr>
          <w:rFonts w:ascii="宋体" w:hAnsi="宋体" w:cs="宋体" w:hint="eastAsia"/>
        </w:rPr>
        <w:lastRenderedPageBreak/>
        <w:t>工程概况</w:t>
      </w:r>
      <w:bookmarkEnd w:id="26"/>
      <w:bookmarkEnd w:id="27"/>
    </w:p>
    <w:p w:rsidR="00DB3907" w:rsidRPr="00AD56E2" w:rsidRDefault="00AD56E2" w:rsidP="00AD56E2">
      <w:pPr>
        <w:pStyle w:val="2"/>
        <w:rPr>
          <w:rFonts w:ascii="宋体" w:hAnsi="宋体"/>
        </w:rPr>
      </w:pPr>
      <w:bookmarkStart w:id="28" w:name="_Toc13133_WPSOffice_Level2"/>
      <w:bookmarkStart w:id="29" w:name="_Toc3368037"/>
      <w:r w:rsidRPr="00AD56E2">
        <w:rPr>
          <w:rFonts w:ascii="宋体" w:hAnsi="宋体" w:hint="eastAsia"/>
        </w:rPr>
        <w:t xml:space="preserve">2.1 </w:t>
      </w:r>
      <w:bookmarkEnd w:id="28"/>
      <w:r w:rsidR="00ED7CC5">
        <w:rPr>
          <w:rFonts w:ascii="宋体" w:hAnsi="宋体" w:hint="eastAsia"/>
        </w:rPr>
        <w:t>工程概况</w:t>
      </w:r>
      <w:bookmarkEnd w:id="2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7161"/>
      </w:tblGrid>
      <w:tr w:rsidR="00DB3907" w:rsidTr="003D13CD">
        <w:trPr>
          <w:trHeight w:val="397"/>
        </w:trPr>
        <w:tc>
          <w:tcPr>
            <w:tcW w:w="1145" w:type="pct"/>
            <w:vAlign w:val="center"/>
          </w:tcPr>
          <w:p w:rsidR="00DB3907" w:rsidRDefault="00AD56E2">
            <w:pPr>
              <w:adjustRightInd w:val="0"/>
              <w:spacing w:line="320" w:lineRule="exact"/>
              <w:ind w:firstLineChars="0" w:firstLine="0"/>
              <w:contextualSpacing/>
              <w:jc w:val="center"/>
              <w:rPr>
                <w:rFonts w:ascii="宋体" w:hAnsi="宋体" w:cs="宋体"/>
                <w:sz w:val="21"/>
                <w:szCs w:val="21"/>
              </w:rPr>
            </w:pPr>
            <w:r>
              <w:rPr>
                <w:rFonts w:ascii="宋体" w:hAnsi="宋体" w:cs="宋体" w:hint="eastAsia"/>
                <w:sz w:val="21"/>
                <w:szCs w:val="21"/>
              </w:rPr>
              <w:t>项目</w:t>
            </w:r>
          </w:p>
        </w:tc>
        <w:tc>
          <w:tcPr>
            <w:tcW w:w="3855" w:type="pct"/>
            <w:vAlign w:val="center"/>
          </w:tcPr>
          <w:p w:rsidR="00DB3907" w:rsidRDefault="00AD56E2">
            <w:pPr>
              <w:adjustRightInd w:val="0"/>
              <w:spacing w:line="320" w:lineRule="exact"/>
              <w:ind w:firstLineChars="0" w:firstLine="0"/>
              <w:contextualSpacing/>
              <w:jc w:val="center"/>
              <w:rPr>
                <w:rFonts w:ascii="宋体" w:hAnsi="宋体" w:cs="宋体"/>
                <w:color w:val="FF0000"/>
                <w:sz w:val="21"/>
                <w:szCs w:val="21"/>
              </w:rPr>
            </w:pPr>
            <w:r>
              <w:rPr>
                <w:rFonts w:ascii="宋体" w:hAnsi="宋体" w:cs="宋体" w:hint="eastAsia"/>
                <w:sz w:val="21"/>
                <w:szCs w:val="21"/>
              </w:rPr>
              <w:t>内容</w:t>
            </w:r>
          </w:p>
        </w:tc>
      </w:tr>
      <w:tr w:rsidR="00DB3907" w:rsidTr="003D13CD">
        <w:trPr>
          <w:trHeight w:val="397"/>
        </w:trPr>
        <w:tc>
          <w:tcPr>
            <w:tcW w:w="1145" w:type="pct"/>
            <w:vAlign w:val="center"/>
          </w:tcPr>
          <w:p w:rsidR="00DB3907" w:rsidRDefault="00AD56E2">
            <w:pPr>
              <w:adjustRightInd w:val="0"/>
              <w:spacing w:line="320" w:lineRule="exact"/>
              <w:ind w:firstLineChars="0" w:firstLine="0"/>
              <w:contextualSpacing/>
              <w:jc w:val="center"/>
              <w:rPr>
                <w:rFonts w:ascii="宋体" w:hAnsi="宋体" w:cs="宋体"/>
                <w:sz w:val="21"/>
                <w:szCs w:val="21"/>
              </w:rPr>
            </w:pPr>
            <w:r>
              <w:rPr>
                <w:rFonts w:ascii="宋体" w:hAnsi="宋体" w:cs="宋体" w:hint="eastAsia"/>
                <w:sz w:val="21"/>
                <w:szCs w:val="21"/>
              </w:rPr>
              <w:t>工程组成</w:t>
            </w:r>
          </w:p>
        </w:tc>
        <w:tc>
          <w:tcPr>
            <w:tcW w:w="3855" w:type="pct"/>
            <w:vAlign w:val="center"/>
          </w:tcPr>
          <w:p w:rsidR="00DB3907" w:rsidRDefault="00AD56E2">
            <w:pPr>
              <w:adjustRightInd w:val="0"/>
              <w:spacing w:line="320" w:lineRule="exact"/>
              <w:ind w:firstLineChars="0" w:firstLine="0"/>
              <w:contextualSpacing/>
              <w:jc w:val="center"/>
              <w:rPr>
                <w:rFonts w:ascii="宋体" w:hAnsi="宋体" w:cs="宋体"/>
                <w:color w:val="FF0000"/>
                <w:sz w:val="21"/>
                <w:szCs w:val="21"/>
              </w:rPr>
            </w:pPr>
            <w:r>
              <w:rPr>
                <w:rFonts w:ascii="宋体" w:hAnsi="宋体" w:cs="宋体" w:hint="eastAsia"/>
                <w:color w:val="FF0000"/>
                <w:sz w:val="21"/>
                <w:szCs w:val="21"/>
              </w:rPr>
              <w:t>本工程由3栋20层高层及周围地下车库组成</w:t>
            </w:r>
          </w:p>
        </w:tc>
      </w:tr>
      <w:tr w:rsidR="00DB3907" w:rsidTr="003D13CD">
        <w:trPr>
          <w:trHeight w:val="397"/>
        </w:trPr>
        <w:tc>
          <w:tcPr>
            <w:tcW w:w="1145" w:type="pct"/>
            <w:vAlign w:val="center"/>
          </w:tcPr>
          <w:p w:rsidR="00DB3907" w:rsidRDefault="00AD56E2">
            <w:pPr>
              <w:adjustRightInd w:val="0"/>
              <w:spacing w:line="320" w:lineRule="exact"/>
              <w:ind w:firstLineChars="0" w:firstLine="0"/>
              <w:contextualSpacing/>
              <w:jc w:val="center"/>
              <w:rPr>
                <w:rFonts w:ascii="宋体" w:hAnsi="宋体" w:cs="宋体"/>
                <w:sz w:val="21"/>
                <w:szCs w:val="21"/>
              </w:rPr>
            </w:pPr>
            <w:r>
              <w:rPr>
                <w:rFonts w:ascii="宋体" w:hAnsi="宋体" w:cs="宋体" w:hint="eastAsia"/>
                <w:sz w:val="21"/>
                <w:szCs w:val="21"/>
              </w:rPr>
              <w:t>单位工程</w:t>
            </w:r>
          </w:p>
        </w:tc>
        <w:tc>
          <w:tcPr>
            <w:tcW w:w="3855" w:type="pct"/>
            <w:vAlign w:val="center"/>
          </w:tcPr>
          <w:p w:rsidR="00DB3907" w:rsidRDefault="00AD56E2">
            <w:pPr>
              <w:adjustRightInd w:val="0"/>
              <w:spacing w:line="320" w:lineRule="exact"/>
              <w:ind w:firstLineChars="0" w:firstLine="0"/>
              <w:contextualSpacing/>
              <w:jc w:val="center"/>
              <w:rPr>
                <w:rFonts w:ascii="宋体" w:hAnsi="宋体" w:cs="宋体"/>
                <w:color w:val="FF0000"/>
                <w:sz w:val="21"/>
                <w:szCs w:val="21"/>
              </w:rPr>
            </w:pPr>
            <w:r>
              <w:rPr>
                <w:rFonts w:ascii="宋体" w:hAnsi="宋体" w:cs="宋体" w:hint="eastAsia"/>
                <w:color w:val="FF0000"/>
                <w:sz w:val="21"/>
                <w:szCs w:val="21"/>
              </w:rPr>
              <w:t>1#、2#、3#楼</w:t>
            </w:r>
          </w:p>
        </w:tc>
      </w:tr>
      <w:tr w:rsidR="00DB3907" w:rsidTr="003D13CD">
        <w:trPr>
          <w:trHeight w:val="397"/>
        </w:trPr>
        <w:tc>
          <w:tcPr>
            <w:tcW w:w="1145" w:type="pct"/>
            <w:vAlign w:val="center"/>
          </w:tcPr>
          <w:p w:rsidR="00DB3907" w:rsidRDefault="00AD56E2">
            <w:pPr>
              <w:adjustRightInd w:val="0"/>
              <w:spacing w:line="320" w:lineRule="exact"/>
              <w:ind w:firstLineChars="0" w:firstLine="0"/>
              <w:contextualSpacing/>
              <w:jc w:val="center"/>
              <w:rPr>
                <w:rFonts w:ascii="宋体" w:hAnsi="宋体" w:cs="宋体"/>
                <w:sz w:val="21"/>
                <w:szCs w:val="21"/>
              </w:rPr>
            </w:pPr>
            <w:r>
              <w:rPr>
                <w:rFonts w:ascii="宋体" w:hAnsi="宋体" w:cs="宋体" w:hint="eastAsia"/>
                <w:sz w:val="21"/>
                <w:szCs w:val="21"/>
              </w:rPr>
              <w:t>结构形式</w:t>
            </w:r>
          </w:p>
        </w:tc>
        <w:tc>
          <w:tcPr>
            <w:tcW w:w="3855" w:type="pct"/>
            <w:vAlign w:val="center"/>
          </w:tcPr>
          <w:p w:rsidR="00DB3907" w:rsidRDefault="00AD56E2">
            <w:pPr>
              <w:adjustRightInd w:val="0"/>
              <w:spacing w:line="320" w:lineRule="exact"/>
              <w:ind w:firstLineChars="0" w:firstLine="0"/>
              <w:contextualSpacing/>
              <w:jc w:val="center"/>
              <w:rPr>
                <w:rFonts w:ascii="宋体" w:hAnsi="宋体" w:cs="宋体"/>
                <w:color w:val="FF0000"/>
                <w:sz w:val="21"/>
                <w:szCs w:val="21"/>
              </w:rPr>
            </w:pPr>
            <w:r>
              <w:rPr>
                <w:rFonts w:ascii="宋体" w:hAnsi="宋体" w:cs="宋体" w:hint="eastAsia"/>
                <w:color w:val="FF0000"/>
                <w:sz w:val="21"/>
                <w:szCs w:val="21"/>
              </w:rPr>
              <w:t>剪力墙</w:t>
            </w:r>
          </w:p>
        </w:tc>
      </w:tr>
      <w:tr w:rsidR="00DB3907" w:rsidTr="003D13CD">
        <w:trPr>
          <w:trHeight w:val="397"/>
        </w:trPr>
        <w:tc>
          <w:tcPr>
            <w:tcW w:w="1145" w:type="pct"/>
            <w:vAlign w:val="center"/>
          </w:tcPr>
          <w:p w:rsidR="00DB3907" w:rsidRDefault="00AD56E2">
            <w:pPr>
              <w:adjustRightInd w:val="0"/>
              <w:spacing w:line="320" w:lineRule="exact"/>
              <w:ind w:firstLineChars="0" w:firstLine="0"/>
              <w:contextualSpacing/>
              <w:jc w:val="center"/>
              <w:rPr>
                <w:rFonts w:ascii="宋体" w:hAnsi="宋体" w:cs="宋体"/>
                <w:sz w:val="21"/>
                <w:szCs w:val="21"/>
              </w:rPr>
            </w:pPr>
            <w:r>
              <w:rPr>
                <w:rFonts w:ascii="宋体" w:hAnsi="宋体" w:cs="宋体" w:hint="eastAsia"/>
                <w:sz w:val="21"/>
                <w:szCs w:val="21"/>
              </w:rPr>
              <w:t>建筑总高度</w:t>
            </w:r>
          </w:p>
        </w:tc>
        <w:tc>
          <w:tcPr>
            <w:tcW w:w="3855" w:type="pct"/>
            <w:vAlign w:val="center"/>
          </w:tcPr>
          <w:p w:rsidR="00DB3907" w:rsidRDefault="00AD56E2">
            <w:pPr>
              <w:adjustRightInd w:val="0"/>
              <w:spacing w:line="320" w:lineRule="exact"/>
              <w:ind w:firstLineChars="0" w:firstLine="0"/>
              <w:contextualSpacing/>
              <w:jc w:val="center"/>
              <w:rPr>
                <w:rFonts w:ascii="宋体" w:hAnsi="宋体" w:cs="宋体"/>
                <w:color w:val="FF0000"/>
                <w:sz w:val="21"/>
                <w:szCs w:val="21"/>
              </w:rPr>
            </w:pPr>
            <w:r>
              <w:rPr>
                <w:rFonts w:ascii="宋体" w:hAnsi="宋体" w:cs="宋体" w:hint="eastAsia"/>
                <w:color w:val="FF0000"/>
                <w:sz w:val="21"/>
                <w:szCs w:val="21"/>
              </w:rPr>
              <w:t>60m</w:t>
            </w:r>
          </w:p>
        </w:tc>
      </w:tr>
      <w:tr w:rsidR="00DB3907" w:rsidTr="003D13CD">
        <w:trPr>
          <w:trHeight w:val="397"/>
        </w:trPr>
        <w:tc>
          <w:tcPr>
            <w:tcW w:w="1145" w:type="pct"/>
            <w:vAlign w:val="center"/>
          </w:tcPr>
          <w:p w:rsidR="00DB3907" w:rsidRDefault="00AD56E2">
            <w:pPr>
              <w:adjustRightInd w:val="0"/>
              <w:spacing w:line="320" w:lineRule="exact"/>
              <w:ind w:firstLineChars="0" w:firstLine="0"/>
              <w:contextualSpacing/>
              <w:jc w:val="center"/>
              <w:rPr>
                <w:rFonts w:ascii="宋体" w:hAnsi="宋体" w:cs="宋体"/>
                <w:sz w:val="21"/>
                <w:szCs w:val="21"/>
              </w:rPr>
            </w:pPr>
            <w:r>
              <w:rPr>
                <w:rFonts w:ascii="宋体" w:hAnsi="宋体" w:cs="宋体" w:hint="eastAsia"/>
                <w:sz w:val="21"/>
                <w:szCs w:val="21"/>
              </w:rPr>
              <w:t>建筑层数</w:t>
            </w:r>
          </w:p>
        </w:tc>
        <w:tc>
          <w:tcPr>
            <w:tcW w:w="3855" w:type="pct"/>
            <w:vAlign w:val="center"/>
          </w:tcPr>
          <w:p w:rsidR="00DB3907" w:rsidRDefault="00AD56E2">
            <w:pPr>
              <w:adjustRightInd w:val="0"/>
              <w:spacing w:line="320" w:lineRule="exact"/>
              <w:ind w:firstLineChars="0" w:firstLine="0"/>
              <w:contextualSpacing/>
              <w:jc w:val="center"/>
              <w:rPr>
                <w:rFonts w:ascii="宋体" w:hAnsi="宋体" w:cs="宋体"/>
                <w:color w:val="FF0000"/>
                <w:sz w:val="21"/>
                <w:szCs w:val="21"/>
              </w:rPr>
            </w:pPr>
            <w:r>
              <w:rPr>
                <w:rFonts w:ascii="宋体" w:hAnsi="宋体" w:cs="宋体" w:hint="eastAsia"/>
                <w:color w:val="FF0000"/>
                <w:sz w:val="21"/>
                <w:szCs w:val="21"/>
              </w:rPr>
              <w:t>地下2层/地上20层</w:t>
            </w:r>
          </w:p>
        </w:tc>
      </w:tr>
      <w:tr w:rsidR="00DB3907" w:rsidTr="003D13CD">
        <w:trPr>
          <w:trHeight w:val="397"/>
        </w:trPr>
        <w:tc>
          <w:tcPr>
            <w:tcW w:w="1145" w:type="pct"/>
            <w:vAlign w:val="center"/>
          </w:tcPr>
          <w:p w:rsidR="00DB3907" w:rsidRDefault="00AD56E2">
            <w:pPr>
              <w:adjustRightInd w:val="0"/>
              <w:spacing w:line="320" w:lineRule="exact"/>
              <w:ind w:firstLineChars="0" w:firstLine="0"/>
              <w:contextualSpacing/>
              <w:jc w:val="center"/>
              <w:rPr>
                <w:rFonts w:ascii="宋体" w:hAnsi="宋体" w:cs="宋体"/>
                <w:sz w:val="21"/>
                <w:szCs w:val="21"/>
              </w:rPr>
            </w:pPr>
            <w:r>
              <w:rPr>
                <w:rFonts w:ascii="宋体" w:hAnsi="宋体" w:cs="宋体" w:hint="eastAsia"/>
                <w:sz w:val="21"/>
                <w:szCs w:val="21"/>
              </w:rPr>
              <w:t>车库净高</w:t>
            </w:r>
          </w:p>
        </w:tc>
        <w:tc>
          <w:tcPr>
            <w:tcW w:w="3855" w:type="pct"/>
            <w:vAlign w:val="center"/>
          </w:tcPr>
          <w:p w:rsidR="00DB3907" w:rsidRDefault="00AD56E2">
            <w:pPr>
              <w:adjustRightInd w:val="0"/>
              <w:spacing w:line="320" w:lineRule="exact"/>
              <w:ind w:firstLineChars="0" w:firstLine="0"/>
              <w:contextualSpacing/>
              <w:jc w:val="center"/>
              <w:rPr>
                <w:rFonts w:ascii="宋体" w:hAnsi="宋体" w:cs="宋体"/>
                <w:color w:val="FF0000"/>
                <w:sz w:val="21"/>
                <w:szCs w:val="21"/>
              </w:rPr>
            </w:pPr>
            <w:r>
              <w:rPr>
                <w:rFonts w:ascii="宋体" w:hAnsi="宋体" w:cs="宋体" w:hint="eastAsia"/>
                <w:color w:val="FF0000"/>
                <w:sz w:val="21"/>
                <w:szCs w:val="21"/>
              </w:rPr>
              <w:t>3.2m</w:t>
            </w:r>
          </w:p>
        </w:tc>
      </w:tr>
      <w:tr w:rsidR="00DB3907" w:rsidTr="003D13CD">
        <w:trPr>
          <w:trHeight w:val="397"/>
        </w:trPr>
        <w:tc>
          <w:tcPr>
            <w:tcW w:w="1145" w:type="pct"/>
            <w:vAlign w:val="center"/>
          </w:tcPr>
          <w:p w:rsidR="00DB3907" w:rsidRDefault="00AD56E2">
            <w:pPr>
              <w:adjustRightInd w:val="0"/>
              <w:spacing w:line="320" w:lineRule="exact"/>
              <w:ind w:firstLineChars="0" w:firstLine="0"/>
              <w:contextualSpacing/>
              <w:jc w:val="center"/>
              <w:rPr>
                <w:rFonts w:ascii="宋体" w:hAnsi="宋体" w:cs="宋体"/>
                <w:sz w:val="21"/>
                <w:szCs w:val="21"/>
              </w:rPr>
            </w:pPr>
            <w:r>
              <w:rPr>
                <w:rFonts w:ascii="宋体" w:hAnsi="宋体" w:cs="宋体" w:hint="eastAsia"/>
                <w:sz w:val="21"/>
                <w:szCs w:val="21"/>
              </w:rPr>
              <w:t>装修设计</w:t>
            </w:r>
          </w:p>
        </w:tc>
        <w:tc>
          <w:tcPr>
            <w:tcW w:w="3855" w:type="pct"/>
            <w:vAlign w:val="center"/>
          </w:tcPr>
          <w:p w:rsidR="00DB3907" w:rsidRDefault="00AD56E2">
            <w:pPr>
              <w:adjustRightInd w:val="0"/>
              <w:spacing w:line="320" w:lineRule="exact"/>
              <w:ind w:firstLineChars="0" w:firstLine="0"/>
              <w:contextualSpacing/>
              <w:jc w:val="center"/>
              <w:rPr>
                <w:rFonts w:ascii="宋体" w:hAnsi="宋体" w:cs="宋体"/>
                <w:color w:val="FF0000"/>
                <w:sz w:val="21"/>
                <w:szCs w:val="21"/>
              </w:rPr>
            </w:pPr>
            <w:r>
              <w:rPr>
                <w:rFonts w:ascii="宋体" w:hAnsi="宋体" w:cs="宋体" w:hint="eastAsia"/>
                <w:color w:val="FF0000"/>
                <w:sz w:val="21"/>
                <w:szCs w:val="21"/>
              </w:rPr>
              <w:t>毛坯/精装修</w:t>
            </w:r>
          </w:p>
        </w:tc>
      </w:tr>
      <w:tr w:rsidR="00DB3907" w:rsidTr="003D13CD">
        <w:trPr>
          <w:trHeight w:val="397"/>
        </w:trPr>
        <w:tc>
          <w:tcPr>
            <w:tcW w:w="1145" w:type="pct"/>
            <w:vAlign w:val="center"/>
          </w:tcPr>
          <w:p w:rsidR="00DB3907" w:rsidRDefault="00AD56E2">
            <w:pPr>
              <w:adjustRightInd w:val="0"/>
              <w:spacing w:line="320" w:lineRule="exact"/>
              <w:ind w:firstLineChars="0" w:firstLine="0"/>
              <w:contextualSpacing/>
              <w:jc w:val="center"/>
              <w:rPr>
                <w:rFonts w:ascii="宋体" w:hAnsi="宋体" w:cs="宋体"/>
                <w:sz w:val="21"/>
                <w:szCs w:val="21"/>
              </w:rPr>
            </w:pPr>
            <w:r>
              <w:rPr>
                <w:rFonts w:ascii="宋体" w:hAnsi="宋体" w:cs="宋体" w:hint="eastAsia"/>
                <w:sz w:val="21"/>
                <w:szCs w:val="21"/>
              </w:rPr>
              <w:t>施工电梯</w:t>
            </w:r>
          </w:p>
        </w:tc>
        <w:tc>
          <w:tcPr>
            <w:tcW w:w="3855" w:type="pct"/>
            <w:vAlign w:val="center"/>
          </w:tcPr>
          <w:p w:rsidR="00DB3907" w:rsidRDefault="00AD56E2">
            <w:pPr>
              <w:adjustRightInd w:val="0"/>
              <w:spacing w:line="320" w:lineRule="exact"/>
              <w:ind w:firstLineChars="0" w:firstLine="0"/>
              <w:contextualSpacing/>
              <w:jc w:val="center"/>
              <w:rPr>
                <w:rFonts w:ascii="宋体" w:hAnsi="宋体" w:cs="宋体"/>
                <w:color w:val="FF0000"/>
                <w:sz w:val="21"/>
                <w:szCs w:val="21"/>
              </w:rPr>
            </w:pPr>
            <w:r>
              <w:rPr>
                <w:rFonts w:ascii="宋体" w:hAnsi="宋体" w:cs="宋体" w:hint="eastAsia"/>
                <w:color w:val="FF0000"/>
                <w:sz w:val="21"/>
                <w:szCs w:val="21"/>
              </w:rPr>
              <w:t>SC200/200施工电梯，吊笼规格为3.2m</w:t>
            </w:r>
            <w:r w:rsidR="00045641">
              <w:rPr>
                <w:rFonts w:ascii="宋体" w:hAnsi="宋体" w:cs="宋体" w:hint="eastAsia"/>
                <w:color w:val="FF0000"/>
                <w:sz w:val="21"/>
                <w:szCs w:val="21"/>
              </w:rPr>
              <w:t>*</w:t>
            </w:r>
            <w:r>
              <w:rPr>
                <w:rFonts w:ascii="宋体" w:hAnsi="宋体" w:cs="宋体" w:hint="eastAsia"/>
                <w:color w:val="FF0000"/>
                <w:sz w:val="21"/>
                <w:szCs w:val="21"/>
              </w:rPr>
              <w:t>1.5m</w:t>
            </w:r>
          </w:p>
        </w:tc>
      </w:tr>
      <w:tr w:rsidR="00DB3907" w:rsidTr="003D13CD">
        <w:trPr>
          <w:trHeight w:val="397"/>
        </w:trPr>
        <w:tc>
          <w:tcPr>
            <w:tcW w:w="1145" w:type="pct"/>
            <w:vAlign w:val="center"/>
          </w:tcPr>
          <w:p w:rsidR="00DB3907" w:rsidRDefault="00AD56E2">
            <w:pPr>
              <w:adjustRightInd w:val="0"/>
              <w:spacing w:line="320" w:lineRule="exact"/>
              <w:ind w:firstLineChars="0" w:firstLine="0"/>
              <w:contextualSpacing/>
              <w:jc w:val="center"/>
              <w:rPr>
                <w:rFonts w:ascii="宋体" w:hAnsi="宋体" w:cs="宋体"/>
                <w:sz w:val="21"/>
                <w:szCs w:val="21"/>
              </w:rPr>
            </w:pPr>
            <w:r>
              <w:rPr>
                <w:rFonts w:ascii="宋体" w:hAnsi="宋体" w:cs="宋体" w:hint="eastAsia"/>
                <w:sz w:val="21"/>
                <w:szCs w:val="21"/>
              </w:rPr>
              <w:t>车库顶板厚度</w:t>
            </w:r>
          </w:p>
        </w:tc>
        <w:tc>
          <w:tcPr>
            <w:tcW w:w="3855" w:type="pct"/>
            <w:vAlign w:val="center"/>
          </w:tcPr>
          <w:p w:rsidR="00DB3907" w:rsidRDefault="00AD56E2">
            <w:pPr>
              <w:adjustRightInd w:val="0"/>
              <w:spacing w:line="320" w:lineRule="exact"/>
              <w:ind w:firstLineChars="0" w:firstLine="0"/>
              <w:contextualSpacing/>
              <w:jc w:val="center"/>
              <w:rPr>
                <w:rFonts w:ascii="宋体" w:hAnsi="宋体" w:cs="宋体"/>
                <w:color w:val="FF0000"/>
                <w:sz w:val="21"/>
                <w:szCs w:val="21"/>
              </w:rPr>
            </w:pPr>
            <w:r>
              <w:rPr>
                <w:rFonts w:ascii="宋体" w:hAnsi="宋体" w:cs="宋体" w:hint="eastAsia"/>
                <w:color w:val="FF0000"/>
                <w:sz w:val="21"/>
                <w:szCs w:val="21"/>
              </w:rPr>
              <w:t>350mm</w:t>
            </w:r>
          </w:p>
        </w:tc>
      </w:tr>
      <w:tr w:rsidR="00DB3907" w:rsidTr="003D13CD">
        <w:trPr>
          <w:trHeight w:val="397"/>
        </w:trPr>
        <w:tc>
          <w:tcPr>
            <w:tcW w:w="1145" w:type="pct"/>
            <w:vAlign w:val="center"/>
          </w:tcPr>
          <w:p w:rsidR="00DB3907" w:rsidRDefault="00AD56E2">
            <w:pPr>
              <w:adjustRightInd w:val="0"/>
              <w:spacing w:line="320" w:lineRule="exact"/>
              <w:ind w:firstLineChars="0" w:firstLine="0"/>
              <w:contextualSpacing/>
              <w:jc w:val="center"/>
              <w:rPr>
                <w:rFonts w:ascii="宋体" w:hAnsi="宋体" w:cs="宋体"/>
                <w:sz w:val="21"/>
                <w:szCs w:val="21"/>
              </w:rPr>
            </w:pPr>
            <w:r>
              <w:rPr>
                <w:rFonts w:ascii="宋体" w:hAnsi="宋体" w:cs="宋体" w:hint="eastAsia"/>
                <w:sz w:val="21"/>
                <w:szCs w:val="21"/>
              </w:rPr>
              <w:t>车库顶板强度</w:t>
            </w:r>
          </w:p>
        </w:tc>
        <w:tc>
          <w:tcPr>
            <w:tcW w:w="3855" w:type="pct"/>
            <w:vAlign w:val="center"/>
          </w:tcPr>
          <w:p w:rsidR="00DB3907" w:rsidRDefault="00AD56E2">
            <w:pPr>
              <w:adjustRightInd w:val="0"/>
              <w:spacing w:line="320" w:lineRule="exact"/>
              <w:ind w:firstLineChars="0" w:firstLine="0"/>
              <w:contextualSpacing/>
              <w:jc w:val="center"/>
              <w:rPr>
                <w:rFonts w:ascii="宋体" w:hAnsi="宋体" w:cs="宋体"/>
                <w:color w:val="FF0000"/>
                <w:sz w:val="21"/>
                <w:szCs w:val="21"/>
              </w:rPr>
            </w:pPr>
            <w:r>
              <w:rPr>
                <w:rFonts w:ascii="宋体" w:hAnsi="宋体" w:cs="宋体" w:hint="eastAsia"/>
                <w:color w:val="FF0000"/>
                <w:sz w:val="21"/>
                <w:szCs w:val="21"/>
              </w:rPr>
              <w:t>C35</w:t>
            </w:r>
          </w:p>
        </w:tc>
      </w:tr>
    </w:tbl>
    <w:p w:rsidR="00DB3907" w:rsidRPr="00AD56E2" w:rsidRDefault="00AD56E2" w:rsidP="00AD56E2">
      <w:pPr>
        <w:pStyle w:val="2"/>
        <w:rPr>
          <w:rFonts w:ascii="宋体" w:hAnsi="宋体"/>
        </w:rPr>
      </w:pPr>
      <w:bookmarkStart w:id="30" w:name="_Toc13312_WPSOffice_Level2"/>
      <w:bookmarkStart w:id="31" w:name="_Toc3368038"/>
      <w:r w:rsidRPr="00AD56E2">
        <w:rPr>
          <w:rFonts w:ascii="宋体" w:hAnsi="宋体" w:hint="eastAsia"/>
        </w:rPr>
        <w:t>2.2 施工平面布置</w:t>
      </w:r>
      <w:bookmarkEnd w:id="30"/>
      <w:bookmarkEnd w:id="31"/>
    </w:p>
    <w:p w:rsidR="00DB3907" w:rsidRDefault="00AD56E2">
      <w:pPr>
        <w:ind w:firstLine="560"/>
        <w:rPr>
          <w:rFonts w:ascii="宋体" w:hAnsi="宋体" w:cs="宋体"/>
          <w:color w:val="FF0000"/>
        </w:rPr>
      </w:pPr>
      <w:r>
        <w:rPr>
          <w:rFonts w:ascii="宋体" w:hAnsi="宋体" w:cs="宋体" w:hint="eastAsia"/>
          <w:color w:val="FF0000"/>
        </w:rPr>
        <w:t>施工电梯的具体位置依据项目现场具体情况并结合施工电梯使用说明书的安装要求综合确定，表示与塔吊的关系，考虑安装、拆除的需求、与室外地面标高的关系等，并注明与主体主要轴线之间的距离，尽可能减小对主体结构施工的影响。</w:t>
      </w:r>
    </w:p>
    <w:p w:rsidR="00DB3907" w:rsidRDefault="00AD56E2">
      <w:pPr>
        <w:spacing w:line="240" w:lineRule="auto"/>
        <w:ind w:firstLineChars="0" w:firstLine="0"/>
        <w:jc w:val="center"/>
        <w:rPr>
          <w:rFonts w:ascii="宋体" w:hAnsi="宋体" w:cs="宋体"/>
        </w:rPr>
      </w:pPr>
      <w:r>
        <w:rPr>
          <w:rFonts w:ascii="宋体" w:hAnsi="宋体" w:cs="宋体" w:hint="eastAsia"/>
          <w:noProof/>
        </w:rPr>
        <w:drawing>
          <wp:inline distT="0" distB="0" distL="114300" distR="114300">
            <wp:extent cx="4593974" cy="34385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9"/>
                    <a:stretch>
                      <a:fillRect/>
                    </a:stretch>
                  </pic:blipFill>
                  <pic:spPr>
                    <a:xfrm>
                      <a:off x="0" y="0"/>
                      <a:ext cx="4598525" cy="3441932"/>
                    </a:xfrm>
                    <a:prstGeom prst="rect">
                      <a:avLst/>
                    </a:prstGeom>
                    <a:noFill/>
                    <a:ln w="9525">
                      <a:noFill/>
                    </a:ln>
                  </pic:spPr>
                </pic:pic>
              </a:graphicData>
            </a:graphic>
          </wp:inline>
        </w:drawing>
      </w:r>
    </w:p>
    <w:p w:rsidR="00DB3907" w:rsidRDefault="00AD56E2" w:rsidP="00311687">
      <w:pPr>
        <w:ind w:firstLine="560"/>
        <w:rPr>
          <w:rFonts w:ascii="宋体" w:hAnsi="宋体" w:cs="宋体"/>
        </w:rPr>
      </w:pPr>
      <w:r>
        <w:rPr>
          <w:rFonts w:ascii="宋体" w:hAnsi="宋体" w:cs="宋体" w:hint="eastAsia"/>
        </w:rPr>
        <w:lastRenderedPageBreak/>
        <w:t>将施工电梯布置该位置，施工电梯正对楼层阳台处，不影响施工电梯中人员和货物的运输。</w:t>
      </w:r>
    </w:p>
    <w:p w:rsidR="00DB3907" w:rsidRDefault="00AD56E2" w:rsidP="00311687">
      <w:pPr>
        <w:ind w:firstLine="560"/>
        <w:rPr>
          <w:rFonts w:ascii="宋体" w:hAnsi="宋体" w:cs="宋体"/>
        </w:rPr>
      </w:pPr>
      <w:r>
        <w:rPr>
          <w:rFonts w:ascii="宋体" w:hAnsi="宋体" w:cs="宋体" w:hint="eastAsia"/>
        </w:rPr>
        <w:t>将施工电梯布置该位置，施工电梯标准节中心线距附着面3200mm，故采用Ⅱ型附墙系统，首次附墙距地面4.5m处，以后每隔9m附墙一次。故第一次附墙位置在首层顶板处，第二次附墙位置在三层顶板处，以后每三层附墙一次。</w:t>
      </w:r>
    </w:p>
    <w:p w:rsidR="00DB3907" w:rsidRPr="00E87385" w:rsidRDefault="00AD56E2" w:rsidP="00E87385">
      <w:pPr>
        <w:pStyle w:val="2"/>
        <w:rPr>
          <w:rFonts w:ascii="宋体" w:hAnsi="宋体"/>
        </w:rPr>
      </w:pPr>
      <w:bookmarkStart w:id="32" w:name="_Toc16589_WPSOffice_Level2"/>
      <w:bookmarkStart w:id="33" w:name="_Toc3368039"/>
      <w:r w:rsidRPr="00E87385">
        <w:rPr>
          <w:rFonts w:ascii="宋体" w:hAnsi="宋体" w:hint="eastAsia"/>
        </w:rPr>
        <w:t>2.3 施工要求</w:t>
      </w:r>
      <w:bookmarkEnd w:id="32"/>
      <w:bookmarkEnd w:id="33"/>
    </w:p>
    <w:p w:rsidR="00DB3907" w:rsidRDefault="00AD56E2">
      <w:pPr>
        <w:ind w:firstLine="560"/>
        <w:rPr>
          <w:rFonts w:ascii="宋体" w:hAnsi="宋体" w:cs="宋体"/>
        </w:rPr>
      </w:pPr>
      <w:r>
        <w:rPr>
          <w:rFonts w:ascii="宋体" w:hAnsi="宋体" w:cs="宋体" w:hint="eastAsia"/>
        </w:rPr>
        <w:t>（1）地基承载力及验算</w:t>
      </w:r>
    </w:p>
    <w:p w:rsidR="00DB3907" w:rsidRDefault="00AD56E2">
      <w:pPr>
        <w:ind w:firstLine="560"/>
        <w:rPr>
          <w:rFonts w:ascii="宋体" w:hAnsi="宋体" w:cs="宋体"/>
          <w:color w:val="FF0000"/>
        </w:rPr>
      </w:pPr>
      <w:r>
        <w:rPr>
          <w:rFonts w:ascii="宋体" w:hAnsi="宋体" w:cs="宋体" w:hint="eastAsia"/>
          <w:color w:val="FF0000"/>
        </w:rPr>
        <w:t>根据楼层高度和施工需要，本工程施工电梯基础均置于地下室顶板上，地下室顶板应能承受作业最不利条件下的全部荷载，</w:t>
      </w:r>
      <w:proofErr w:type="gramStart"/>
      <w:r>
        <w:rPr>
          <w:rFonts w:ascii="宋体" w:hAnsi="宋体" w:cs="宋体" w:hint="eastAsia"/>
          <w:color w:val="FF0000"/>
        </w:rPr>
        <w:t>计算书见第九</w:t>
      </w:r>
      <w:proofErr w:type="gramEnd"/>
      <w:r>
        <w:rPr>
          <w:rFonts w:ascii="宋体" w:hAnsi="宋体" w:cs="宋体" w:hint="eastAsia"/>
          <w:color w:val="FF0000"/>
        </w:rPr>
        <w:t>章。经过验算，地下室顶板的承载力不足，需要对地下室顶板进行回顶。</w:t>
      </w:r>
    </w:p>
    <w:p w:rsidR="00DB3907" w:rsidRDefault="00AD56E2">
      <w:pPr>
        <w:ind w:firstLine="560"/>
        <w:rPr>
          <w:rFonts w:ascii="宋体" w:hAnsi="宋体" w:cs="宋体"/>
        </w:rPr>
      </w:pPr>
      <w:r>
        <w:rPr>
          <w:rFonts w:ascii="宋体" w:hAnsi="宋体" w:cs="宋体" w:hint="eastAsia"/>
        </w:rPr>
        <w:t>（2）基础设计</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6"/>
        <w:gridCol w:w="6905"/>
      </w:tblGrid>
      <w:tr w:rsidR="00DB3907">
        <w:trPr>
          <w:trHeight w:val="397"/>
        </w:trPr>
        <w:tc>
          <w:tcPr>
            <w:tcW w:w="2166" w:type="dxa"/>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项目</w:t>
            </w:r>
          </w:p>
        </w:tc>
        <w:tc>
          <w:tcPr>
            <w:tcW w:w="6905" w:type="dxa"/>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sz w:val="21"/>
                <w:szCs w:val="21"/>
              </w:rPr>
              <w:t>内容</w:t>
            </w:r>
          </w:p>
        </w:tc>
      </w:tr>
      <w:tr w:rsidR="00DB3907">
        <w:trPr>
          <w:trHeight w:val="397"/>
        </w:trPr>
        <w:tc>
          <w:tcPr>
            <w:tcW w:w="2166" w:type="dxa"/>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基础形式</w:t>
            </w:r>
          </w:p>
        </w:tc>
        <w:tc>
          <w:tcPr>
            <w:tcW w:w="6905" w:type="dxa"/>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承台基础</w:t>
            </w:r>
          </w:p>
        </w:tc>
      </w:tr>
      <w:tr w:rsidR="00DB3907">
        <w:trPr>
          <w:trHeight w:val="397"/>
        </w:trPr>
        <w:tc>
          <w:tcPr>
            <w:tcW w:w="2166" w:type="dxa"/>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基础尺寸</w:t>
            </w:r>
          </w:p>
        </w:tc>
        <w:tc>
          <w:tcPr>
            <w:tcW w:w="6905" w:type="dxa"/>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4000</w:t>
            </w:r>
            <w:r w:rsidR="003017C9">
              <w:rPr>
                <w:rFonts w:ascii="宋体" w:hAnsi="宋体" w:cs="宋体" w:hint="eastAsia"/>
                <w:color w:val="FF0000"/>
                <w:sz w:val="21"/>
                <w:szCs w:val="21"/>
              </w:rPr>
              <w:t>×</w:t>
            </w:r>
            <w:r>
              <w:rPr>
                <w:rFonts w:ascii="宋体" w:hAnsi="宋体" w:cs="宋体" w:hint="eastAsia"/>
                <w:color w:val="FF0000"/>
                <w:sz w:val="21"/>
                <w:szCs w:val="21"/>
              </w:rPr>
              <w:t>6000</w:t>
            </w:r>
            <w:r w:rsidR="003017C9">
              <w:rPr>
                <w:rFonts w:ascii="宋体" w:hAnsi="宋体" w:cs="宋体" w:hint="eastAsia"/>
                <w:color w:val="FF0000"/>
                <w:sz w:val="21"/>
                <w:szCs w:val="21"/>
              </w:rPr>
              <w:t>×</w:t>
            </w:r>
            <w:r>
              <w:rPr>
                <w:rFonts w:ascii="宋体" w:hAnsi="宋体" w:cs="宋体" w:hint="eastAsia"/>
                <w:color w:val="FF0000"/>
                <w:sz w:val="21"/>
                <w:szCs w:val="21"/>
              </w:rPr>
              <w:t>400mm</w:t>
            </w:r>
          </w:p>
        </w:tc>
      </w:tr>
      <w:tr w:rsidR="00DB3907">
        <w:trPr>
          <w:trHeight w:val="397"/>
        </w:trPr>
        <w:tc>
          <w:tcPr>
            <w:tcW w:w="2166" w:type="dxa"/>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混凝土强度等级</w:t>
            </w:r>
          </w:p>
        </w:tc>
        <w:tc>
          <w:tcPr>
            <w:tcW w:w="6905" w:type="dxa"/>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C30</w:t>
            </w:r>
          </w:p>
        </w:tc>
      </w:tr>
      <w:tr w:rsidR="00DB3907">
        <w:trPr>
          <w:trHeight w:val="397"/>
        </w:trPr>
        <w:tc>
          <w:tcPr>
            <w:tcW w:w="2166" w:type="dxa"/>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主筋钢筋等级</w:t>
            </w:r>
          </w:p>
        </w:tc>
        <w:tc>
          <w:tcPr>
            <w:tcW w:w="6905" w:type="dxa"/>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双层双向配筋，HRB400Ф14@200</w:t>
            </w:r>
          </w:p>
        </w:tc>
      </w:tr>
      <w:tr w:rsidR="00DB3907">
        <w:trPr>
          <w:trHeight w:val="397"/>
        </w:trPr>
        <w:tc>
          <w:tcPr>
            <w:tcW w:w="2166" w:type="dxa"/>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拉结筋钢筋等级</w:t>
            </w:r>
          </w:p>
        </w:tc>
        <w:tc>
          <w:tcPr>
            <w:tcW w:w="6905" w:type="dxa"/>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HRB400级Ф12钢筋梅花形布置，间距400mm</w:t>
            </w:r>
          </w:p>
        </w:tc>
      </w:tr>
      <w:tr w:rsidR="00DB3907">
        <w:trPr>
          <w:trHeight w:val="397"/>
        </w:trPr>
        <w:tc>
          <w:tcPr>
            <w:tcW w:w="2166" w:type="dxa"/>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保护层</w:t>
            </w:r>
          </w:p>
        </w:tc>
        <w:tc>
          <w:tcPr>
            <w:tcW w:w="6905" w:type="dxa"/>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上下层钢筋保护层厚度均为35mm</w:t>
            </w:r>
          </w:p>
        </w:tc>
      </w:tr>
    </w:tbl>
    <w:p w:rsidR="00DB3907" w:rsidRPr="00E87385" w:rsidRDefault="00AD56E2" w:rsidP="00E87385">
      <w:pPr>
        <w:pStyle w:val="2"/>
        <w:rPr>
          <w:rFonts w:ascii="宋体" w:hAnsi="宋体"/>
        </w:rPr>
      </w:pPr>
      <w:bookmarkStart w:id="34" w:name="_Toc14824_WPSOffice_Level2"/>
      <w:bookmarkStart w:id="35" w:name="_Toc3368040"/>
      <w:r w:rsidRPr="00E87385">
        <w:rPr>
          <w:rFonts w:ascii="宋体" w:hAnsi="宋体" w:hint="eastAsia"/>
        </w:rPr>
        <w:t>2.4 技术保证条件</w:t>
      </w:r>
      <w:bookmarkEnd w:id="34"/>
      <w:bookmarkEnd w:id="35"/>
    </w:p>
    <w:tbl>
      <w:tblPr>
        <w:tblStyle w:val="a3"/>
        <w:tblW w:w="0" w:type="auto"/>
        <w:tblLook w:val="04A0" w:firstRow="1" w:lastRow="0" w:firstColumn="1" w:lastColumn="0" w:noHBand="0" w:noVBand="1"/>
      </w:tblPr>
      <w:tblGrid>
        <w:gridCol w:w="817"/>
        <w:gridCol w:w="8471"/>
      </w:tblGrid>
      <w:tr w:rsidR="00311687" w:rsidRPr="00311687" w:rsidTr="00311687">
        <w:trPr>
          <w:trHeight w:val="397"/>
        </w:trPr>
        <w:tc>
          <w:tcPr>
            <w:tcW w:w="817" w:type="dxa"/>
            <w:vAlign w:val="center"/>
          </w:tcPr>
          <w:p w:rsidR="00311687" w:rsidRPr="00311687" w:rsidRDefault="00311687" w:rsidP="00311687">
            <w:pPr>
              <w:spacing w:line="320" w:lineRule="exact"/>
              <w:ind w:firstLineChars="0" w:firstLine="0"/>
              <w:jc w:val="center"/>
              <w:rPr>
                <w:rFonts w:ascii="宋体" w:hAnsi="宋体" w:cs="宋体"/>
                <w:sz w:val="21"/>
                <w:szCs w:val="21"/>
              </w:rPr>
            </w:pPr>
            <w:r w:rsidRPr="00311687">
              <w:rPr>
                <w:rFonts w:ascii="宋体" w:hAnsi="宋体" w:cs="宋体" w:hint="eastAsia"/>
                <w:sz w:val="21"/>
                <w:szCs w:val="21"/>
              </w:rPr>
              <w:t>序号</w:t>
            </w:r>
          </w:p>
        </w:tc>
        <w:tc>
          <w:tcPr>
            <w:tcW w:w="8471" w:type="dxa"/>
            <w:vAlign w:val="center"/>
          </w:tcPr>
          <w:p w:rsidR="00311687" w:rsidRPr="00311687" w:rsidRDefault="00311687" w:rsidP="00311687">
            <w:pPr>
              <w:spacing w:line="320" w:lineRule="exact"/>
              <w:ind w:firstLineChars="0" w:firstLine="0"/>
              <w:jc w:val="center"/>
              <w:rPr>
                <w:rFonts w:ascii="宋体" w:hAnsi="宋体" w:cs="宋体"/>
                <w:sz w:val="21"/>
                <w:szCs w:val="21"/>
              </w:rPr>
            </w:pPr>
            <w:r w:rsidRPr="00311687">
              <w:rPr>
                <w:rFonts w:ascii="宋体" w:hAnsi="宋体" w:cs="宋体" w:hint="eastAsia"/>
                <w:sz w:val="21"/>
                <w:szCs w:val="21"/>
              </w:rPr>
              <w:t>内容</w:t>
            </w:r>
          </w:p>
        </w:tc>
      </w:tr>
      <w:tr w:rsidR="00311687" w:rsidRPr="00311687" w:rsidTr="00311687">
        <w:trPr>
          <w:trHeight w:val="397"/>
        </w:trPr>
        <w:tc>
          <w:tcPr>
            <w:tcW w:w="817" w:type="dxa"/>
            <w:vAlign w:val="center"/>
          </w:tcPr>
          <w:p w:rsidR="00311687" w:rsidRPr="00311687" w:rsidRDefault="00311687" w:rsidP="00311687">
            <w:pPr>
              <w:spacing w:line="320" w:lineRule="exact"/>
              <w:ind w:firstLineChars="0" w:firstLine="0"/>
              <w:jc w:val="center"/>
              <w:rPr>
                <w:rFonts w:ascii="宋体" w:hAnsi="宋体" w:cs="宋体"/>
                <w:sz w:val="21"/>
                <w:szCs w:val="21"/>
              </w:rPr>
            </w:pPr>
            <w:r>
              <w:rPr>
                <w:rFonts w:ascii="宋体" w:hAnsi="宋体" w:cs="宋体" w:hint="eastAsia"/>
                <w:sz w:val="21"/>
                <w:szCs w:val="21"/>
              </w:rPr>
              <w:t>1</w:t>
            </w:r>
          </w:p>
        </w:tc>
        <w:tc>
          <w:tcPr>
            <w:tcW w:w="8471" w:type="dxa"/>
            <w:vAlign w:val="center"/>
          </w:tcPr>
          <w:p w:rsidR="00311687" w:rsidRPr="00311687" w:rsidRDefault="00311687" w:rsidP="00311687">
            <w:pPr>
              <w:spacing w:line="320" w:lineRule="exact"/>
              <w:ind w:firstLineChars="0" w:firstLine="0"/>
              <w:rPr>
                <w:rFonts w:ascii="宋体" w:hAnsi="宋体" w:cs="宋体"/>
                <w:sz w:val="21"/>
                <w:szCs w:val="21"/>
              </w:rPr>
            </w:pPr>
            <w:r w:rsidRPr="00311687">
              <w:rPr>
                <w:rFonts w:ascii="宋体" w:hAnsi="宋体" w:cs="宋体" w:hint="eastAsia"/>
                <w:sz w:val="21"/>
                <w:szCs w:val="21"/>
              </w:rPr>
              <w:t>施工电梯基础直接浇筑在地下室顶板上，基础与地下室顶板间平铺两层0.15mm厚的塑料薄膜隔离。</w:t>
            </w:r>
          </w:p>
        </w:tc>
      </w:tr>
      <w:tr w:rsidR="00311687" w:rsidRPr="00311687" w:rsidTr="00311687">
        <w:trPr>
          <w:trHeight w:val="397"/>
        </w:trPr>
        <w:tc>
          <w:tcPr>
            <w:tcW w:w="817" w:type="dxa"/>
            <w:vAlign w:val="center"/>
          </w:tcPr>
          <w:p w:rsidR="00311687" w:rsidRPr="00311687" w:rsidRDefault="00311687" w:rsidP="00311687">
            <w:pPr>
              <w:spacing w:line="320" w:lineRule="exact"/>
              <w:ind w:firstLineChars="0" w:firstLine="0"/>
              <w:jc w:val="center"/>
              <w:rPr>
                <w:rFonts w:ascii="宋体" w:hAnsi="宋体" w:cs="宋体"/>
                <w:sz w:val="21"/>
                <w:szCs w:val="21"/>
              </w:rPr>
            </w:pPr>
            <w:r>
              <w:rPr>
                <w:rFonts w:ascii="宋体" w:hAnsi="宋体" w:cs="宋体" w:hint="eastAsia"/>
                <w:sz w:val="21"/>
                <w:szCs w:val="21"/>
              </w:rPr>
              <w:t>2</w:t>
            </w:r>
          </w:p>
        </w:tc>
        <w:tc>
          <w:tcPr>
            <w:tcW w:w="8471" w:type="dxa"/>
            <w:vAlign w:val="center"/>
          </w:tcPr>
          <w:p w:rsidR="00311687" w:rsidRPr="00311687" w:rsidRDefault="00311687" w:rsidP="00311687">
            <w:pPr>
              <w:spacing w:line="320" w:lineRule="exact"/>
              <w:ind w:firstLineChars="0" w:firstLine="0"/>
              <w:rPr>
                <w:rFonts w:ascii="宋体" w:hAnsi="宋体" w:cs="宋体"/>
                <w:sz w:val="21"/>
                <w:szCs w:val="21"/>
              </w:rPr>
            </w:pPr>
            <w:r w:rsidRPr="00311687">
              <w:rPr>
                <w:rFonts w:ascii="宋体" w:hAnsi="宋体" w:cs="宋体" w:hint="eastAsia"/>
                <w:sz w:val="21"/>
                <w:szCs w:val="21"/>
              </w:rPr>
              <w:t>混凝土强度等级为C30。</w:t>
            </w:r>
          </w:p>
        </w:tc>
      </w:tr>
      <w:tr w:rsidR="00311687" w:rsidRPr="00311687" w:rsidTr="00311687">
        <w:trPr>
          <w:trHeight w:val="397"/>
        </w:trPr>
        <w:tc>
          <w:tcPr>
            <w:tcW w:w="817" w:type="dxa"/>
            <w:vAlign w:val="center"/>
          </w:tcPr>
          <w:p w:rsidR="00311687" w:rsidRPr="00311687" w:rsidRDefault="00311687" w:rsidP="00311687">
            <w:pPr>
              <w:spacing w:line="320" w:lineRule="exact"/>
              <w:ind w:firstLineChars="0" w:firstLine="0"/>
              <w:jc w:val="center"/>
              <w:rPr>
                <w:rFonts w:ascii="宋体" w:hAnsi="宋体" w:cs="宋体"/>
                <w:sz w:val="21"/>
                <w:szCs w:val="21"/>
              </w:rPr>
            </w:pPr>
            <w:r>
              <w:rPr>
                <w:rFonts w:ascii="宋体" w:hAnsi="宋体" w:cs="宋体" w:hint="eastAsia"/>
                <w:sz w:val="21"/>
                <w:szCs w:val="21"/>
              </w:rPr>
              <w:t>3</w:t>
            </w:r>
          </w:p>
        </w:tc>
        <w:tc>
          <w:tcPr>
            <w:tcW w:w="8471" w:type="dxa"/>
            <w:vAlign w:val="center"/>
          </w:tcPr>
          <w:p w:rsidR="00311687" w:rsidRPr="00311687" w:rsidRDefault="00311687" w:rsidP="00311687">
            <w:pPr>
              <w:spacing w:line="320" w:lineRule="exact"/>
              <w:ind w:firstLineChars="0" w:firstLine="0"/>
              <w:rPr>
                <w:rFonts w:ascii="宋体" w:hAnsi="宋体" w:cs="宋体"/>
                <w:sz w:val="21"/>
                <w:szCs w:val="21"/>
              </w:rPr>
            </w:pPr>
            <w:r w:rsidRPr="00311687">
              <w:rPr>
                <w:rFonts w:ascii="宋体" w:hAnsi="宋体" w:cs="宋体" w:hint="eastAsia"/>
                <w:sz w:val="21"/>
                <w:szCs w:val="21"/>
              </w:rPr>
              <w:t>基础表面平整度允许偏差1/1000。</w:t>
            </w:r>
          </w:p>
        </w:tc>
      </w:tr>
      <w:tr w:rsidR="00311687" w:rsidRPr="00311687" w:rsidTr="00311687">
        <w:trPr>
          <w:trHeight w:val="397"/>
        </w:trPr>
        <w:tc>
          <w:tcPr>
            <w:tcW w:w="817" w:type="dxa"/>
            <w:vAlign w:val="center"/>
          </w:tcPr>
          <w:p w:rsidR="00311687" w:rsidRPr="00311687" w:rsidRDefault="00311687" w:rsidP="00311687">
            <w:pPr>
              <w:spacing w:line="320" w:lineRule="exact"/>
              <w:ind w:firstLineChars="0" w:firstLine="0"/>
              <w:jc w:val="center"/>
              <w:rPr>
                <w:rFonts w:ascii="宋体" w:hAnsi="宋体" w:cs="宋体"/>
                <w:sz w:val="21"/>
                <w:szCs w:val="21"/>
              </w:rPr>
            </w:pPr>
            <w:r>
              <w:rPr>
                <w:rFonts w:ascii="宋体" w:hAnsi="宋体" w:cs="宋体" w:hint="eastAsia"/>
                <w:sz w:val="21"/>
                <w:szCs w:val="21"/>
              </w:rPr>
              <w:t>4</w:t>
            </w:r>
          </w:p>
        </w:tc>
        <w:tc>
          <w:tcPr>
            <w:tcW w:w="8471" w:type="dxa"/>
            <w:vAlign w:val="center"/>
          </w:tcPr>
          <w:p w:rsidR="00311687" w:rsidRPr="00311687" w:rsidRDefault="00311687" w:rsidP="00311687">
            <w:pPr>
              <w:spacing w:line="320" w:lineRule="exact"/>
              <w:ind w:firstLineChars="0" w:firstLine="0"/>
              <w:rPr>
                <w:rFonts w:ascii="宋体" w:hAnsi="宋体" w:cs="宋体"/>
                <w:sz w:val="21"/>
                <w:szCs w:val="21"/>
              </w:rPr>
            </w:pPr>
            <w:r w:rsidRPr="00311687">
              <w:rPr>
                <w:rFonts w:ascii="宋体" w:hAnsi="宋体" w:cs="宋体" w:hint="eastAsia"/>
                <w:sz w:val="21"/>
                <w:szCs w:val="21"/>
              </w:rPr>
              <w:t>基础浇筑时应按施工电梯说明书留置好地脚螺栓、预埋铁板及接地装置。</w:t>
            </w:r>
          </w:p>
        </w:tc>
      </w:tr>
      <w:tr w:rsidR="00311687" w:rsidRPr="00311687" w:rsidTr="00311687">
        <w:trPr>
          <w:trHeight w:val="397"/>
        </w:trPr>
        <w:tc>
          <w:tcPr>
            <w:tcW w:w="817" w:type="dxa"/>
            <w:vAlign w:val="center"/>
          </w:tcPr>
          <w:p w:rsidR="00311687" w:rsidRPr="00311687" w:rsidRDefault="00311687" w:rsidP="00311687">
            <w:pPr>
              <w:spacing w:line="320" w:lineRule="exact"/>
              <w:ind w:firstLineChars="0" w:firstLine="0"/>
              <w:jc w:val="center"/>
              <w:rPr>
                <w:rFonts w:ascii="宋体" w:hAnsi="宋体" w:cs="宋体"/>
                <w:sz w:val="21"/>
                <w:szCs w:val="21"/>
              </w:rPr>
            </w:pPr>
            <w:r>
              <w:rPr>
                <w:rFonts w:ascii="宋体" w:hAnsi="宋体" w:cs="宋体" w:hint="eastAsia"/>
                <w:sz w:val="21"/>
                <w:szCs w:val="21"/>
              </w:rPr>
              <w:t>5</w:t>
            </w:r>
          </w:p>
        </w:tc>
        <w:tc>
          <w:tcPr>
            <w:tcW w:w="8471" w:type="dxa"/>
            <w:vAlign w:val="center"/>
          </w:tcPr>
          <w:p w:rsidR="00311687" w:rsidRPr="00311687" w:rsidRDefault="00311687" w:rsidP="00311687">
            <w:pPr>
              <w:spacing w:line="320" w:lineRule="exact"/>
              <w:ind w:firstLineChars="0" w:firstLine="0"/>
              <w:rPr>
                <w:rFonts w:ascii="宋体" w:hAnsi="宋体" w:cs="宋体"/>
                <w:sz w:val="21"/>
                <w:szCs w:val="21"/>
              </w:rPr>
            </w:pPr>
            <w:r w:rsidRPr="00311687">
              <w:rPr>
                <w:rFonts w:ascii="宋体" w:hAnsi="宋体" w:cs="宋体" w:hint="eastAsia"/>
                <w:sz w:val="21"/>
                <w:szCs w:val="21"/>
              </w:rPr>
              <w:t>基础浇筑完成后用塑料薄膜覆盖并认真养护，养护不少于7天。</w:t>
            </w:r>
          </w:p>
        </w:tc>
      </w:tr>
      <w:tr w:rsidR="00311687" w:rsidRPr="00311687" w:rsidTr="00311687">
        <w:trPr>
          <w:trHeight w:val="397"/>
        </w:trPr>
        <w:tc>
          <w:tcPr>
            <w:tcW w:w="817" w:type="dxa"/>
            <w:vAlign w:val="center"/>
          </w:tcPr>
          <w:p w:rsidR="00311687" w:rsidRPr="00311687" w:rsidRDefault="00311687" w:rsidP="00311687">
            <w:pPr>
              <w:spacing w:line="320" w:lineRule="exact"/>
              <w:ind w:firstLineChars="0" w:firstLine="0"/>
              <w:jc w:val="center"/>
              <w:rPr>
                <w:rFonts w:ascii="宋体" w:hAnsi="宋体" w:cs="宋体"/>
                <w:sz w:val="21"/>
                <w:szCs w:val="21"/>
              </w:rPr>
            </w:pPr>
            <w:r>
              <w:rPr>
                <w:rFonts w:ascii="宋体" w:hAnsi="宋体" w:cs="宋体" w:hint="eastAsia"/>
                <w:sz w:val="21"/>
                <w:szCs w:val="21"/>
              </w:rPr>
              <w:t>6</w:t>
            </w:r>
          </w:p>
        </w:tc>
        <w:tc>
          <w:tcPr>
            <w:tcW w:w="8471" w:type="dxa"/>
            <w:vAlign w:val="center"/>
          </w:tcPr>
          <w:p w:rsidR="00311687" w:rsidRPr="00311687" w:rsidRDefault="00311687" w:rsidP="00311687">
            <w:pPr>
              <w:spacing w:line="320" w:lineRule="exact"/>
              <w:ind w:firstLineChars="0" w:firstLine="0"/>
              <w:rPr>
                <w:rFonts w:ascii="宋体" w:hAnsi="宋体" w:cs="宋体"/>
                <w:sz w:val="21"/>
                <w:szCs w:val="21"/>
              </w:rPr>
            </w:pPr>
            <w:r>
              <w:rPr>
                <w:rFonts w:ascii="宋体" w:hAnsi="宋体" w:cs="宋体" w:hint="eastAsia"/>
                <w:sz w:val="21"/>
                <w:szCs w:val="21"/>
              </w:rPr>
              <w:t>……</w:t>
            </w:r>
          </w:p>
        </w:tc>
      </w:tr>
    </w:tbl>
    <w:p w:rsidR="001C79EA" w:rsidRDefault="001C79EA">
      <w:pPr>
        <w:pStyle w:val="1"/>
        <w:rPr>
          <w:rFonts w:ascii="宋体" w:hAnsi="宋体" w:cs="宋体"/>
          <w:szCs w:val="28"/>
        </w:rPr>
        <w:sectPr w:rsidR="001C79EA" w:rsidSect="00DE0B67">
          <w:pgSz w:w="11906" w:h="16838"/>
          <w:pgMar w:top="1247" w:right="1417" w:bottom="1247" w:left="1417" w:header="851" w:footer="992" w:gutter="0"/>
          <w:pgNumType w:start="1"/>
          <w:cols w:space="0"/>
          <w:docGrid w:type="lines" w:linePitch="312"/>
        </w:sectPr>
      </w:pPr>
      <w:bookmarkStart w:id="36" w:name="_Toc13312_WPSOffice_Level1"/>
    </w:p>
    <w:p w:rsidR="00DB3907" w:rsidRDefault="00AD56E2">
      <w:pPr>
        <w:pStyle w:val="1"/>
        <w:rPr>
          <w:rFonts w:ascii="宋体" w:hAnsi="宋体" w:cs="宋体"/>
          <w:szCs w:val="28"/>
        </w:rPr>
      </w:pPr>
      <w:bookmarkStart w:id="37" w:name="_Toc3368041"/>
      <w:r>
        <w:rPr>
          <w:rFonts w:ascii="宋体" w:hAnsi="宋体" w:cs="宋体" w:hint="eastAsia"/>
          <w:szCs w:val="28"/>
        </w:rPr>
        <w:lastRenderedPageBreak/>
        <w:t>三、施工计划</w:t>
      </w:r>
      <w:bookmarkEnd w:id="36"/>
      <w:bookmarkEnd w:id="37"/>
    </w:p>
    <w:p w:rsidR="00DB3907" w:rsidRPr="00E87385" w:rsidRDefault="00AD56E2" w:rsidP="00E87385">
      <w:pPr>
        <w:pStyle w:val="2"/>
        <w:rPr>
          <w:rFonts w:ascii="宋体" w:hAnsi="宋体"/>
        </w:rPr>
      </w:pPr>
      <w:bookmarkStart w:id="38" w:name="_Toc19334_WPSOffice_Level2"/>
      <w:bookmarkStart w:id="39" w:name="_Toc3368042"/>
      <w:r w:rsidRPr="00E87385">
        <w:rPr>
          <w:rFonts w:ascii="宋体" w:hAnsi="宋体" w:hint="eastAsia"/>
        </w:rPr>
        <w:t>3.1 施工进度计划</w:t>
      </w:r>
      <w:bookmarkEnd w:id="38"/>
      <w:bookmarkEnd w:id="39"/>
    </w:p>
    <w:tbl>
      <w:tblPr>
        <w:tblStyle w:val="a3"/>
        <w:tblW w:w="5000" w:type="pct"/>
        <w:jc w:val="center"/>
        <w:tblLook w:val="04A0" w:firstRow="1" w:lastRow="0" w:firstColumn="1" w:lastColumn="0" w:noHBand="0" w:noVBand="1"/>
      </w:tblPr>
      <w:tblGrid>
        <w:gridCol w:w="1017"/>
        <w:gridCol w:w="1885"/>
        <w:gridCol w:w="2177"/>
        <w:gridCol w:w="1885"/>
        <w:gridCol w:w="2324"/>
      </w:tblGrid>
      <w:tr w:rsidR="00DB3907" w:rsidTr="003017C9">
        <w:trPr>
          <w:trHeight w:val="397"/>
          <w:jc w:val="center"/>
        </w:trPr>
        <w:tc>
          <w:tcPr>
            <w:tcW w:w="547" w:type="pct"/>
            <w:vMerge w:val="restart"/>
            <w:vAlign w:val="center"/>
          </w:tcPr>
          <w:p w:rsidR="001C79EA" w:rsidRDefault="001C79EA">
            <w:pPr>
              <w:spacing w:line="320" w:lineRule="exact"/>
              <w:ind w:firstLineChars="0" w:firstLine="0"/>
              <w:jc w:val="center"/>
              <w:rPr>
                <w:rFonts w:ascii="宋体" w:hAnsi="宋体" w:cs="宋体"/>
                <w:sz w:val="21"/>
                <w:szCs w:val="21"/>
              </w:rPr>
            </w:pPr>
            <w:r>
              <w:rPr>
                <w:rFonts w:ascii="宋体" w:hAnsi="宋体" w:cs="宋体" w:hint="eastAsia"/>
                <w:sz w:val="21"/>
                <w:szCs w:val="21"/>
              </w:rPr>
              <w:t>电梯</w:t>
            </w:r>
          </w:p>
          <w:p w:rsidR="00DB3907" w:rsidRDefault="001C79EA">
            <w:pPr>
              <w:spacing w:line="320" w:lineRule="exact"/>
              <w:ind w:firstLineChars="0" w:firstLine="0"/>
              <w:jc w:val="center"/>
              <w:rPr>
                <w:rFonts w:ascii="宋体" w:hAnsi="宋体" w:cs="宋体"/>
                <w:sz w:val="21"/>
                <w:szCs w:val="21"/>
              </w:rPr>
            </w:pPr>
            <w:r>
              <w:rPr>
                <w:rFonts w:ascii="宋体" w:hAnsi="宋体" w:cs="宋体" w:hint="eastAsia"/>
                <w:sz w:val="21"/>
                <w:szCs w:val="21"/>
              </w:rPr>
              <w:t>编号</w:t>
            </w:r>
          </w:p>
        </w:tc>
        <w:tc>
          <w:tcPr>
            <w:tcW w:w="4453" w:type="pct"/>
            <w:gridSpan w:val="4"/>
            <w:vAlign w:val="center"/>
          </w:tcPr>
          <w:p w:rsidR="00DB3907" w:rsidRDefault="00AD56E2">
            <w:pPr>
              <w:spacing w:line="320" w:lineRule="exact"/>
              <w:ind w:firstLineChars="0" w:firstLine="0"/>
              <w:jc w:val="center"/>
              <w:rPr>
                <w:rFonts w:ascii="宋体" w:hAnsi="宋体" w:cs="宋体"/>
                <w:sz w:val="21"/>
                <w:szCs w:val="21"/>
              </w:rPr>
            </w:pPr>
            <w:r>
              <w:rPr>
                <w:rFonts w:ascii="宋体" w:hAnsi="宋体" w:cs="宋体" w:hint="eastAsia"/>
                <w:sz w:val="21"/>
                <w:szCs w:val="21"/>
              </w:rPr>
              <w:t>施工电梯基础施工工序时间段</w:t>
            </w:r>
          </w:p>
        </w:tc>
      </w:tr>
      <w:tr w:rsidR="001C79EA" w:rsidTr="003017C9">
        <w:trPr>
          <w:trHeight w:val="397"/>
          <w:jc w:val="center"/>
        </w:trPr>
        <w:tc>
          <w:tcPr>
            <w:tcW w:w="547" w:type="pct"/>
            <w:vMerge/>
            <w:vAlign w:val="center"/>
          </w:tcPr>
          <w:p w:rsidR="001C79EA" w:rsidRDefault="001C79EA" w:rsidP="001C79EA">
            <w:pPr>
              <w:spacing w:line="320" w:lineRule="exact"/>
              <w:ind w:firstLineChars="0" w:firstLine="0"/>
              <w:jc w:val="center"/>
              <w:rPr>
                <w:rFonts w:ascii="宋体" w:hAnsi="宋体" w:cs="宋体"/>
                <w:sz w:val="21"/>
                <w:szCs w:val="21"/>
              </w:rPr>
            </w:pPr>
          </w:p>
        </w:tc>
        <w:tc>
          <w:tcPr>
            <w:tcW w:w="1015" w:type="pct"/>
            <w:vAlign w:val="center"/>
          </w:tcPr>
          <w:p w:rsidR="001C79EA" w:rsidRDefault="001C79EA" w:rsidP="001C79EA">
            <w:pPr>
              <w:spacing w:line="320" w:lineRule="exact"/>
              <w:ind w:firstLineChars="0" w:firstLine="0"/>
              <w:jc w:val="center"/>
              <w:rPr>
                <w:rFonts w:ascii="宋体" w:hAnsi="宋体" w:cs="宋体"/>
                <w:sz w:val="21"/>
                <w:szCs w:val="21"/>
              </w:rPr>
            </w:pPr>
            <w:r>
              <w:rPr>
                <w:rFonts w:ascii="宋体" w:hAnsi="宋体" w:cs="宋体" w:hint="eastAsia"/>
                <w:sz w:val="21"/>
                <w:szCs w:val="21"/>
              </w:rPr>
              <w:t>回顶支架搭设</w:t>
            </w:r>
          </w:p>
        </w:tc>
        <w:tc>
          <w:tcPr>
            <w:tcW w:w="1172" w:type="pct"/>
            <w:vAlign w:val="center"/>
          </w:tcPr>
          <w:p w:rsidR="001C79EA" w:rsidRDefault="001C79EA" w:rsidP="001C79EA">
            <w:pPr>
              <w:spacing w:line="320" w:lineRule="exact"/>
              <w:ind w:firstLineChars="0" w:firstLine="0"/>
              <w:jc w:val="center"/>
              <w:rPr>
                <w:rFonts w:ascii="宋体" w:hAnsi="宋体" w:cs="宋体"/>
                <w:sz w:val="21"/>
                <w:szCs w:val="21"/>
              </w:rPr>
            </w:pPr>
            <w:r>
              <w:rPr>
                <w:rFonts w:ascii="宋体" w:hAnsi="宋体" w:cs="宋体" w:hint="eastAsia"/>
                <w:sz w:val="21"/>
                <w:szCs w:val="21"/>
              </w:rPr>
              <w:t>钢筋与预埋件安装</w:t>
            </w:r>
          </w:p>
        </w:tc>
        <w:tc>
          <w:tcPr>
            <w:tcW w:w="1015" w:type="pct"/>
            <w:vAlign w:val="center"/>
          </w:tcPr>
          <w:p w:rsidR="001C79EA" w:rsidRDefault="001C79EA" w:rsidP="001C79EA">
            <w:pPr>
              <w:spacing w:line="320" w:lineRule="exact"/>
              <w:ind w:firstLineChars="0" w:firstLine="0"/>
              <w:jc w:val="center"/>
              <w:rPr>
                <w:rFonts w:ascii="宋体" w:hAnsi="宋体" w:cs="宋体"/>
                <w:sz w:val="21"/>
                <w:szCs w:val="21"/>
              </w:rPr>
            </w:pPr>
            <w:r>
              <w:rPr>
                <w:rFonts w:ascii="宋体" w:hAnsi="宋体" w:cs="宋体" w:hint="eastAsia"/>
                <w:sz w:val="21"/>
                <w:szCs w:val="21"/>
              </w:rPr>
              <w:t>模板安装</w:t>
            </w:r>
          </w:p>
        </w:tc>
        <w:tc>
          <w:tcPr>
            <w:tcW w:w="1250" w:type="pct"/>
            <w:vAlign w:val="center"/>
          </w:tcPr>
          <w:p w:rsidR="001C79EA" w:rsidRDefault="001C79EA" w:rsidP="001C79EA">
            <w:pPr>
              <w:spacing w:line="320" w:lineRule="exact"/>
              <w:ind w:firstLineChars="0" w:firstLine="0"/>
              <w:jc w:val="center"/>
              <w:rPr>
                <w:rFonts w:ascii="宋体" w:hAnsi="宋体" w:cs="宋体"/>
                <w:sz w:val="21"/>
                <w:szCs w:val="21"/>
              </w:rPr>
            </w:pPr>
            <w:r>
              <w:rPr>
                <w:rFonts w:ascii="宋体" w:hAnsi="宋体" w:cs="宋体" w:hint="eastAsia"/>
                <w:sz w:val="21"/>
                <w:szCs w:val="21"/>
              </w:rPr>
              <w:t>混凝土浇筑及养护</w:t>
            </w:r>
          </w:p>
        </w:tc>
      </w:tr>
      <w:tr w:rsidR="001C79EA" w:rsidTr="003017C9">
        <w:trPr>
          <w:trHeight w:val="397"/>
          <w:jc w:val="center"/>
        </w:trPr>
        <w:tc>
          <w:tcPr>
            <w:tcW w:w="547" w:type="pct"/>
            <w:vAlign w:val="center"/>
          </w:tcPr>
          <w:p w:rsidR="001C79EA" w:rsidRDefault="001C79EA" w:rsidP="001C79EA">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1#</w:t>
            </w:r>
          </w:p>
        </w:tc>
        <w:tc>
          <w:tcPr>
            <w:tcW w:w="1015" w:type="pct"/>
            <w:vAlign w:val="center"/>
          </w:tcPr>
          <w:p w:rsidR="001C79EA" w:rsidRDefault="001C79EA" w:rsidP="001C79EA">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w:t>
            </w:r>
          </w:p>
        </w:tc>
        <w:tc>
          <w:tcPr>
            <w:tcW w:w="1172" w:type="pct"/>
            <w:vAlign w:val="center"/>
          </w:tcPr>
          <w:p w:rsidR="001C79EA" w:rsidRDefault="001C79EA" w:rsidP="001C79EA">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w:t>
            </w:r>
          </w:p>
        </w:tc>
        <w:tc>
          <w:tcPr>
            <w:tcW w:w="1015" w:type="pct"/>
            <w:vAlign w:val="center"/>
          </w:tcPr>
          <w:p w:rsidR="001C79EA" w:rsidRDefault="001C79EA" w:rsidP="001C79EA">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w:t>
            </w:r>
          </w:p>
        </w:tc>
        <w:tc>
          <w:tcPr>
            <w:tcW w:w="1250" w:type="pct"/>
            <w:vAlign w:val="center"/>
          </w:tcPr>
          <w:p w:rsidR="001C79EA" w:rsidRDefault="001C79EA" w:rsidP="001C79EA">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w:t>
            </w:r>
          </w:p>
        </w:tc>
      </w:tr>
      <w:tr w:rsidR="001C79EA" w:rsidTr="003017C9">
        <w:trPr>
          <w:trHeight w:val="397"/>
          <w:jc w:val="center"/>
        </w:trPr>
        <w:tc>
          <w:tcPr>
            <w:tcW w:w="547" w:type="pct"/>
            <w:vAlign w:val="center"/>
          </w:tcPr>
          <w:p w:rsidR="001C79EA" w:rsidRDefault="001C79EA" w:rsidP="001C79EA">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2#</w:t>
            </w:r>
          </w:p>
        </w:tc>
        <w:tc>
          <w:tcPr>
            <w:tcW w:w="1015" w:type="pct"/>
            <w:vAlign w:val="center"/>
          </w:tcPr>
          <w:p w:rsidR="001C79EA" w:rsidRDefault="001C79EA" w:rsidP="001C79EA">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w:t>
            </w:r>
          </w:p>
        </w:tc>
        <w:tc>
          <w:tcPr>
            <w:tcW w:w="1172" w:type="pct"/>
            <w:vAlign w:val="center"/>
          </w:tcPr>
          <w:p w:rsidR="001C79EA" w:rsidRDefault="001C79EA" w:rsidP="001C79EA">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w:t>
            </w:r>
          </w:p>
        </w:tc>
        <w:tc>
          <w:tcPr>
            <w:tcW w:w="1015" w:type="pct"/>
            <w:vAlign w:val="center"/>
          </w:tcPr>
          <w:p w:rsidR="001C79EA" w:rsidRDefault="001C79EA" w:rsidP="001C79EA">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w:t>
            </w:r>
          </w:p>
        </w:tc>
        <w:tc>
          <w:tcPr>
            <w:tcW w:w="1250" w:type="pct"/>
            <w:vAlign w:val="center"/>
          </w:tcPr>
          <w:p w:rsidR="001C79EA" w:rsidRDefault="001C79EA" w:rsidP="001C79EA">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w:t>
            </w:r>
          </w:p>
        </w:tc>
      </w:tr>
    </w:tbl>
    <w:p w:rsidR="00DB3907" w:rsidRPr="00E87385" w:rsidRDefault="00AD56E2" w:rsidP="00E87385">
      <w:pPr>
        <w:pStyle w:val="2"/>
        <w:rPr>
          <w:rFonts w:ascii="宋体" w:hAnsi="宋体"/>
        </w:rPr>
      </w:pPr>
      <w:bookmarkStart w:id="40" w:name="_Toc19853_WPSOffice_Level2"/>
      <w:bookmarkStart w:id="41" w:name="_Toc3368043"/>
      <w:r w:rsidRPr="00E87385">
        <w:rPr>
          <w:rFonts w:ascii="宋体" w:hAnsi="宋体" w:hint="eastAsia"/>
        </w:rPr>
        <w:t>3.2 材料计划</w:t>
      </w:r>
      <w:bookmarkEnd w:id="40"/>
      <w:bookmarkEnd w:id="41"/>
    </w:p>
    <w:tbl>
      <w:tblPr>
        <w:tblStyle w:val="a3"/>
        <w:tblW w:w="5000" w:type="pct"/>
        <w:tblLook w:val="04A0" w:firstRow="1" w:lastRow="0" w:firstColumn="1" w:lastColumn="0" w:noHBand="0" w:noVBand="1"/>
      </w:tblPr>
      <w:tblGrid>
        <w:gridCol w:w="3096"/>
        <w:gridCol w:w="3095"/>
        <w:gridCol w:w="3097"/>
      </w:tblGrid>
      <w:tr w:rsidR="00DB3907" w:rsidTr="003017C9">
        <w:trPr>
          <w:trHeight w:val="397"/>
        </w:trPr>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sz w:val="21"/>
                <w:szCs w:val="21"/>
              </w:rPr>
            </w:pPr>
            <w:bookmarkStart w:id="42" w:name="_Hlk2258999"/>
            <w:r>
              <w:rPr>
                <w:rFonts w:ascii="宋体" w:hAnsi="宋体" w:cs="宋体" w:hint="eastAsia"/>
                <w:sz w:val="21"/>
                <w:szCs w:val="21"/>
              </w:rPr>
              <w:t>材料种类</w:t>
            </w:r>
          </w:p>
        </w:tc>
        <w:tc>
          <w:tcPr>
            <w:tcW w:w="1666" w:type="pct"/>
            <w:vAlign w:val="center"/>
          </w:tcPr>
          <w:p w:rsidR="00DB3907" w:rsidRDefault="00AD56E2" w:rsidP="003017C9">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单位</w:t>
            </w:r>
          </w:p>
        </w:tc>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数量</w:t>
            </w:r>
          </w:p>
        </w:tc>
      </w:tr>
      <w:tr w:rsidR="00DB3907" w:rsidTr="003017C9">
        <w:trPr>
          <w:trHeight w:val="397"/>
        </w:trPr>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sz w:val="21"/>
                <w:szCs w:val="21"/>
              </w:rPr>
            </w:pPr>
            <w:r>
              <w:rPr>
                <w:rFonts w:ascii="宋体" w:hAnsi="宋体" w:cs="宋体" w:hint="eastAsia"/>
                <w:color w:val="FF0000"/>
                <w:sz w:val="21"/>
                <w:szCs w:val="21"/>
              </w:rPr>
              <w:t>HRB400Ф14</w:t>
            </w:r>
          </w:p>
        </w:tc>
        <w:tc>
          <w:tcPr>
            <w:tcW w:w="1666"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t</w:t>
            </w:r>
          </w:p>
        </w:tc>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3.6</w:t>
            </w:r>
          </w:p>
        </w:tc>
      </w:tr>
      <w:tr w:rsidR="00DB3907" w:rsidTr="003017C9">
        <w:trPr>
          <w:trHeight w:val="397"/>
        </w:trPr>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sz w:val="21"/>
                <w:szCs w:val="21"/>
              </w:rPr>
            </w:pPr>
            <w:r>
              <w:rPr>
                <w:rFonts w:ascii="宋体" w:hAnsi="宋体" w:cs="宋体" w:hint="eastAsia"/>
                <w:color w:val="FF0000"/>
                <w:sz w:val="21"/>
                <w:szCs w:val="21"/>
              </w:rPr>
              <w:t>HRB400Ф12</w:t>
            </w:r>
          </w:p>
        </w:tc>
        <w:tc>
          <w:tcPr>
            <w:tcW w:w="1666"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t</w:t>
            </w:r>
          </w:p>
        </w:tc>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0.16</w:t>
            </w:r>
          </w:p>
        </w:tc>
      </w:tr>
      <w:tr w:rsidR="00DB3907" w:rsidTr="003017C9">
        <w:trPr>
          <w:trHeight w:val="397"/>
        </w:trPr>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C30混凝土</w:t>
            </w:r>
          </w:p>
        </w:tc>
        <w:tc>
          <w:tcPr>
            <w:tcW w:w="1666"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m³</w:t>
            </w:r>
          </w:p>
        </w:tc>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28.8</w:t>
            </w:r>
          </w:p>
        </w:tc>
      </w:tr>
      <w:tr w:rsidR="00DB3907" w:rsidTr="003017C9">
        <w:trPr>
          <w:trHeight w:val="397"/>
        </w:trPr>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模板</w:t>
            </w:r>
          </w:p>
        </w:tc>
        <w:tc>
          <w:tcPr>
            <w:tcW w:w="1666"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w:t>
            </w:r>
          </w:p>
        </w:tc>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3.2</w:t>
            </w:r>
          </w:p>
        </w:tc>
      </w:tr>
      <w:tr w:rsidR="00DB3907" w:rsidTr="003017C9">
        <w:trPr>
          <w:trHeight w:val="397"/>
        </w:trPr>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50*80*4000mm木</w:t>
            </w:r>
            <w:proofErr w:type="gramStart"/>
            <w:r>
              <w:rPr>
                <w:rFonts w:ascii="宋体" w:hAnsi="宋体" w:cs="宋体" w:hint="eastAsia"/>
                <w:color w:val="FF0000"/>
                <w:sz w:val="21"/>
                <w:szCs w:val="21"/>
              </w:rPr>
              <w:t>枋</w:t>
            </w:r>
            <w:proofErr w:type="gramEnd"/>
          </w:p>
        </w:tc>
        <w:tc>
          <w:tcPr>
            <w:tcW w:w="1666"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m</w:t>
            </w:r>
          </w:p>
        </w:tc>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120</w:t>
            </w:r>
          </w:p>
        </w:tc>
      </w:tr>
      <w:tr w:rsidR="00DB3907" w:rsidTr="003017C9">
        <w:trPr>
          <w:trHeight w:val="397"/>
        </w:trPr>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6mΦ48*3.0钢管</w:t>
            </w:r>
          </w:p>
        </w:tc>
        <w:tc>
          <w:tcPr>
            <w:tcW w:w="1666"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根</w:t>
            </w:r>
          </w:p>
        </w:tc>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660</w:t>
            </w:r>
          </w:p>
        </w:tc>
      </w:tr>
      <w:tr w:rsidR="00DB3907" w:rsidTr="003017C9">
        <w:trPr>
          <w:trHeight w:val="397"/>
        </w:trPr>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4mΦ48*3.0钢管</w:t>
            </w:r>
          </w:p>
        </w:tc>
        <w:tc>
          <w:tcPr>
            <w:tcW w:w="1666"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根</w:t>
            </w:r>
          </w:p>
        </w:tc>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290</w:t>
            </w:r>
          </w:p>
        </w:tc>
      </w:tr>
      <w:tr w:rsidR="00DB3907" w:rsidTr="003017C9">
        <w:trPr>
          <w:trHeight w:val="397"/>
        </w:trPr>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3mΦ48*3.0钢管</w:t>
            </w:r>
          </w:p>
        </w:tc>
        <w:tc>
          <w:tcPr>
            <w:tcW w:w="1666"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根</w:t>
            </w:r>
          </w:p>
        </w:tc>
        <w:tc>
          <w:tcPr>
            <w:tcW w:w="1667" w:type="pct"/>
            <w:vAlign w:val="center"/>
          </w:tcPr>
          <w:p w:rsidR="00DB3907" w:rsidRDefault="00AD56E2" w:rsidP="003017C9">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288</w:t>
            </w:r>
          </w:p>
        </w:tc>
      </w:tr>
    </w:tbl>
    <w:p w:rsidR="00DB3907" w:rsidRPr="00E87385" w:rsidRDefault="00AD56E2" w:rsidP="00E87385">
      <w:pPr>
        <w:pStyle w:val="2"/>
        <w:rPr>
          <w:rFonts w:ascii="宋体" w:hAnsi="宋体"/>
        </w:rPr>
      </w:pPr>
      <w:bookmarkStart w:id="43" w:name="_Toc22980_WPSOffice_Level2"/>
      <w:bookmarkStart w:id="44" w:name="_Toc3368044"/>
      <w:bookmarkEnd w:id="42"/>
      <w:r w:rsidRPr="00E87385">
        <w:rPr>
          <w:rFonts w:ascii="宋体" w:hAnsi="宋体" w:hint="eastAsia"/>
        </w:rPr>
        <w:t>3.3</w:t>
      </w:r>
      <w:r w:rsidR="00393D7C">
        <w:rPr>
          <w:rFonts w:ascii="宋体" w:hAnsi="宋体"/>
        </w:rPr>
        <w:t xml:space="preserve"> </w:t>
      </w:r>
      <w:r w:rsidRPr="00E87385">
        <w:rPr>
          <w:rFonts w:ascii="宋体" w:hAnsi="宋体" w:hint="eastAsia"/>
        </w:rPr>
        <w:t>设备计划</w:t>
      </w:r>
      <w:bookmarkEnd w:id="43"/>
      <w:bookmarkEnd w:id="44"/>
    </w:p>
    <w:tbl>
      <w:tblPr>
        <w:tblStyle w:val="20"/>
        <w:tblW w:w="5000" w:type="pct"/>
        <w:tblLook w:val="0000" w:firstRow="0" w:lastRow="0" w:firstColumn="0" w:lastColumn="0" w:noHBand="0" w:noVBand="0"/>
      </w:tblPr>
      <w:tblGrid>
        <w:gridCol w:w="1280"/>
        <w:gridCol w:w="2632"/>
        <w:gridCol w:w="1880"/>
        <w:gridCol w:w="1880"/>
        <w:gridCol w:w="1616"/>
      </w:tblGrid>
      <w:tr w:rsidR="00393D7C" w:rsidRPr="001D5F86" w:rsidTr="00ED7CC5">
        <w:trPr>
          <w:trHeight w:val="397"/>
        </w:trPr>
        <w:tc>
          <w:tcPr>
            <w:tcW w:w="689"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序号</w:t>
            </w:r>
          </w:p>
        </w:tc>
        <w:tc>
          <w:tcPr>
            <w:tcW w:w="1417"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设备名称</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数量</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单位</w:t>
            </w:r>
          </w:p>
        </w:tc>
        <w:tc>
          <w:tcPr>
            <w:tcW w:w="870"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备注</w:t>
            </w:r>
          </w:p>
        </w:tc>
      </w:tr>
      <w:tr w:rsidR="00393D7C" w:rsidRPr="001D5F86" w:rsidTr="00ED7CC5">
        <w:trPr>
          <w:trHeight w:val="397"/>
        </w:trPr>
        <w:tc>
          <w:tcPr>
            <w:tcW w:w="689"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1</w:t>
            </w:r>
          </w:p>
        </w:tc>
        <w:tc>
          <w:tcPr>
            <w:tcW w:w="1417"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电工工具</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1</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套</w:t>
            </w:r>
          </w:p>
        </w:tc>
        <w:tc>
          <w:tcPr>
            <w:tcW w:w="870"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p>
        </w:tc>
      </w:tr>
      <w:tr w:rsidR="00393D7C" w:rsidRPr="001D5F86" w:rsidTr="00ED7CC5">
        <w:trPr>
          <w:trHeight w:val="397"/>
        </w:trPr>
        <w:tc>
          <w:tcPr>
            <w:tcW w:w="689"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2</w:t>
            </w:r>
          </w:p>
        </w:tc>
        <w:tc>
          <w:tcPr>
            <w:tcW w:w="1417"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钳工工具</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1</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套</w:t>
            </w:r>
          </w:p>
        </w:tc>
        <w:tc>
          <w:tcPr>
            <w:tcW w:w="870"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p>
        </w:tc>
      </w:tr>
      <w:tr w:rsidR="00393D7C" w:rsidRPr="001D5F86" w:rsidTr="00ED7CC5">
        <w:trPr>
          <w:trHeight w:val="397"/>
        </w:trPr>
        <w:tc>
          <w:tcPr>
            <w:tcW w:w="689"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3</w:t>
            </w:r>
          </w:p>
        </w:tc>
        <w:tc>
          <w:tcPr>
            <w:tcW w:w="1417"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水准仪</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1</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台</w:t>
            </w:r>
          </w:p>
        </w:tc>
        <w:tc>
          <w:tcPr>
            <w:tcW w:w="870"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p>
        </w:tc>
      </w:tr>
      <w:tr w:rsidR="00393D7C" w:rsidRPr="001D5F86" w:rsidTr="00ED7CC5">
        <w:trPr>
          <w:trHeight w:val="397"/>
        </w:trPr>
        <w:tc>
          <w:tcPr>
            <w:tcW w:w="689"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4</w:t>
            </w:r>
          </w:p>
        </w:tc>
        <w:tc>
          <w:tcPr>
            <w:tcW w:w="1417"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经纬仪</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1</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台</w:t>
            </w:r>
          </w:p>
        </w:tc>
        <w:tc>
          <w:tcPr>
            <w:tcW w:w="870"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p>
        </w:tc>
      </w:tr>
      <w:tr w:rsidR="00393D7C" w:rsidRPr="001D5F86" w:rsidTr="00ED7CC5">
        <w:trPr>
          <w:trHeight w:val="397"/>
        </w:trPr>
        <w:tc>
          <w:tcPr>
            <w:tcW w:w="689"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5</w:t>
            </w:r>
          </w:p>
        </w:tc>
        <w:tc>
          <w:tcPr>
            <w:tcW w:w="1417"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焊 机</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1</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台</w:t>
            </w:r>
          </w:p>
        </w:tc>
        <w:tc>
          <w:tcPr>
            <w:tcW w:w="870"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p>
        </w:tc>
      </w:tr>
      <w:tr w:rsidR="00393D7C" w:rsidRPr="001D5F86" w:rsidTr="00ED7CC5">
        <w:trPr>
          <w:trHeight w:val="397"/>
        </w:trPr>
        <w:tc>
          <w:tcPr>
            <w:tcW w:w="689"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6</w:t>
            </w:r>
          </w:p>
        </w:tc>
        <w:tc>
          <w:tcPr>
            <w:tcW w:w="1417"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万用表</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1</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台</w:t>
            </w:r>
          </w:p>
        </w:tc>
        <w:tc>
          <w:tcPr>
            <w:tcW w:w="870"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p>
        </w:tc>
      </w:tr>
      <w:tr w:rsidR="00393D7C" w:rsidRPr="001D5F86" w:rsidTr="00ED7CC5">
        <w:trPr>
          <w:trHeight w:val="397"/>
        </w:trPr>
        <w:tc>
          <w:tcPr>
            <w:tcW w:w="689"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7</w:t>
            </w:r>
          </w:p>
        </w:tc>
        <w:tc>
          <w:tcPr>
            <w:tcW w:w="1417"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30m钢卷尺</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1</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只</w:t>
            </w:r>
          </w:p>
        </w:tc>
        <w:tc>
          <w:tcPr>
            <w:tcW w:w="870"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p>
        </w:tc>
      </w:tr>
      <w:tr w:rsidR="00393D7C" w:rsidRPr="001D5F86" w:rsidTr="00ED7CC5">
        <w:trPr>
          <w:trHeight w:val="397"/>
        </w:trPr>
        <w:tc>
          <w:tcPr>
            <w:tcW w:w="689"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8</w:t>
            </w:r>
          </w:p>
        </w:tc>
        <w:tc>
          <w:tcPr>
            <w:tcW w:w="1417"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手推车</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2</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辆</w:t>
            </w:r>
          </w:p>
        </w:tc>
        <w:tc>
          <w:tcPr>
            <w:tcW w:w="870"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p>
        </w:tc>
      </w:tr>
      <w:tr w:rsidR="00393D7C" w:rsidRPr="001D5F86" w:rsidTr="00ED7CC5">
        <w:trPr>
          <w:trHeight w:val="397"/>
        </w:trPr>
        <w:tc>
          <w:tcPr>
            <w:tcW w:w="689"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9</w:t>
            </w:r>
          </w:p>
        </w:tc>
        <w:tc>
          <w:tcPr>
            <w:tcW w:w="1417"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插入式振动器</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1</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台</w:t>
            </w:r>
          </w:p>
        </w:tc>
        <w:tc>
          <w:tcPr>
            <w:tcW w:w="870"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p>
        </w:tc>
      </w:tr>
      <w:tr w:rsidR="00393D7C" w:rsidRPr="001D5F86" w:rsidTr="00ED7CC5">
        <w:trPr>
          <w:trHeight w:val="397"/>
        </w:trPr>
        <w:tc>
          <w:tcPr>
            <w:tcW w:w="689"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10</w:t>
            </w:r>
          </w:p>
        </w:tc>
        <w:tc>
          <w:tcPr>
            <w:tcW w:w="1417"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平板式振动器</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1</w:t>
            </w:r>
          </w:p>
        </w:tc>
        <w:tc>
          <w:tcPr>
            <w:tcW w:w="1012"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r w:rsidRPr="001D5F86">
              <w:rPr>
                <w:rFonts w:ascii="宋体" w:hAnsi="宋体" w:cs="宋体" w:hint="eastAsia"/>
                <w:color w:val="FF0000"/>
                <w:sz w:val="21"/>
                <w:szCs w:val="21"/>
              </w:rPr>
              <w:t>台</w:t>
            </w:r>
          </w:p>
        </w:tc>
        <w:tc>
          <w:tcPr>
            <w:tcW w:w="870" w:type="pct"/>
            <w:vAlign w:val="center"/>
          </w:tcPr>
          <w:p w:rsidR="00393D7C" w:rsidRPr="001D5F86" w:rsidRDefault="00393D7C" w:rsidP="00ED7CC5">
            <w:pPr>
              <w:spacing w:line="320" w:lineRule="exact"/>
              <w:ind w:firstLineChars="0" w:firstLine="0"/>
              <w:jc w:val="center"/>
              <w:rPr>
                <w:rFonts w:ascii="宋体" w:hAnsi="宋体" w:cs="宋体"/>
                <w:color w:val="FF0000"/>
                <w:sz w:val="21"/>
                <w:szCs w:val="21"/>
              </w:rPr>
            </w:pPr>
          </w:p>
        </w:tc>
      </w:tr>
    </w:tbl>
    <w:p w:rsidR="001C79EA" w:rsidRDefault="001C79EA">
      <w:pPr>
        <w:ind w:firstLine="560"/>
        <w:rPr>
          <w:rFonts w:ascii="宋体" w:hAnsi="宋体" w:cs="宋体"/>
        </w:rPr>
        <w:sectPr w:rsidR="001C79EA">
          <w:pgSz w:w="11906" w:h="16838"/>
          <w:pgMar w:top="1247" w:right="1417" w:bottom="1247" w:left="1417" w:header="851" w:footer="992" w:gutter="0"/>
          <w:cols w:space="0"/>
          <w:docGrid w:type="lines" w:linePitch="312"/>
        </w:sectPr>
      </w:pPr>
    </w:p>
    <w:p w:rsidR="00DB3907" w:rsidRDefault="00AD56E2">
      <w:pPr>
        <w:pStyle w:val="1"/>
        <w:rPr>
          <w:rFonts w:ascii="宋体" w:hAnsi="宋体" w:cs="宋体"/>
          <w:szCs w:val="28"/>
        </w:rPr>
      </w:pPr>
      <w:bookmarkStart w:id="45" w:name="_Toc16589_WPSOffice_Level1"/>
      <w:bookmarkStart w:id="46" w:name="_Toc3368045"/>
      <w:r>
        <w:rPr>
          <w:rFonts w:ascii="宋体" w:hAnsi="宋体" w:cs="宋体" w:hint="eastAsia"/>
          <w:szCs w:val="28"/>
        </w:rPr>
        <w:lastRenderedPageBreak/>
        <w:t>四、施工管理及作业人员配备和分工</w:t>
      </w:r>
      <w:bookmarkEnd w:id="45"/>
      <w:bookmarkEnd w:id="46"/>
    </w:p>
    <w:p w:rsidR="007D7EFF" w:rsidRPr="007D7EFF" w:rsidRDefault="007D7EFF" w:rsidP="007D7EFF">
      <w:pPr>
        <w:pStyle w:val="2"/>
        <w:rPr>
          <w:rFonts w:ascii="宋体" w:hAnsi="宋体"/>
        </w:rPr>
      </w:pPr>
      <w:bookmarkStart w:id="47" w:name="_Toc26197_WPSOffice_Level2"/>
      <w:bookmarkStart w:id="48" w:name="_Toc19649_WPSOffice_Level2"/>
      <w:bookmarkStart w:id="49" w:name="_Toc20342"/>
      <w:bookmarkStart w:id="50" w:name="_Toc2353472"/>
      <w:bookmarkStart w:id="51" w:name="_Toc2591330"/>
      <w:bookmarkStart w:id="52" w:name="_Toc3210965"/>
      <w:bookmarkStart w:id="53" w:name="_Toc3368046"/>
      <w:bookmarkStart w:id="54" w:name="_Toc4866_WPSOffice_Level2"/>
      <w:bookmarkStart w:id="55" w:name="_Toc5827_WPSOffice_Level2"/>
      <w:bookmarkStart w:id="56" w:name="_Toc12354_WPSOffice_Level2"/>
      <w:bookmarkStart w:id="57" w:name="_Toc2259063"/>
      <w:r w:rsidRPr="007D7EFF">
        <w:rPr>
          <w:rFonts w:ascii="宋体" w:hAnsi="宋体" w:hint="eastAsia"/>
        </w:rPr>
        <w:t>4.1</w:t>
      </w:r>
      <w:r w:rsidRPr="007D7EFF">
        <w:rPr>
          <w:rFonts w:ascii="宋体" w:hAnsi="宋体"/>
        </w:rPr>
        <w:t xml:space="preserve"> </w:t>
      </w:r>
      <w:r w:rsidRPr="007D7EFF">
        <w:rPr>
          <w:rFonts w:ascii="宋体" w:hAnsi="宋体" w:hint="eastAsia"/>
        </w:rPr>
        <w:t>施工管理人员</w:t>
      </w:r>
      <w:bookmarkEnd w:id="47"/>
      <w:bookmarkEnd w:id="48"/>
      <w:bookmarkEnd w:id="49"/>
      <w:bookmarkEnd w:id="50"/>
      <w:bookmarkEnd w:id="51"/>
      <w:bookmarkEnd w:id="52"/>
      <w:bookmarkEnd w:id="53"/>
    </w:p>
    <w:tbl>
      <w:tblPr>
        <w:tblStyle w:val="10"/>
        <w:tblW w:w="5000" w:type="pct"/>
        <w:tblLook w:val="04A0" w:firstRow="1" w:lastRow="0" w:firstColumn="1" w:lastColumn="0" w:noHBand="0" w:noVBand="1"/>
      </w:tblPr>
      <w:tblGrid>
        <w:gridCol w:w="848"/>
        <w:gridCol w:w="847"/>
        <w:gridCol w:w="1406"/>
        <w:gridCol w:w="1261"/>
        <w:gridCol w:w="4926"/>
      </w:tblGrid>
      <w:tr w:rsidR="007D7EFF" w:rsidRPr="007D7EFF" w:rsidTr="003E64C6">
        <w:trPr>
          <w:trHeight w:val="397"/>
        </w:trPr>
        <w:tc>
          <w:tcPr>
            <w:tcW w:w="456"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序号</w:t>
            </w:r>
          </w:p>
        </w:tc>
        <w:tc>
          <w:tcPr>
            <w:tcW w:w="456"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姓名</w:t>
            </w:r>
          </w:p>
        </w:tc>
        <w:tc>
          <w:tcPr>
            <w:tcW w:w="757"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岗位</w:t>
            </w:r>
          </w:p>
        </w:tc>
        <w:tc>
          <w:tcPr>
            <w:tcW w:w="679"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小组职务</w:t>
            </w:r>
          </w:p>
        </w:tc>
        <w:tc>
          <w:tcPr>
            <w:tcW w:w="2652"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岗位职责</w:t>
            </w:r>
            <w:r w:rsidRPr="007D7EFF">
              <w:rPr>
                <w:rFonts w:ascii="宋体" w:hAnsi="宋体" w:cs="Times New Roman" w:hint="eastAsia"/>
                <w:color w:val="FF0000"/>
                <w:sz w:val="21"/>
                <w:szCs w:val="22"/>
              </w:rPr>
              <w:t>（</w:t>
            </w:r>
            <w:r>
              <w:rPr>
                <w:rFonts w:ascii="宋体" w:hAnsi="宋体" w:cs="Times New Roman" w:hint="eastAsia"/>
                <w:color w:val="FF0000"/>
                <w:sz w:val="21"/>
                <w:szCs w:val="22"/>
              </w:rPr>
              <w:t>电梯基础</w:t>
            </w:r>
            <w:r w:rsidRPr="007D7EFF">
              <w:rPr>
                <w:rFonts w:ascii="宋体" w:hAnsi="宋体" w:cs="Times New Roman" w:hint="eastAsia"/>
                <w:color w:val="FF0000"/>
                <w:sz w:val="21"/>
                <w:szCs w:val="22"/>
              </w:rPr>
              <w:t>施工）</w:t>
            </w:r>
          </w:p>
        </w:tc>
      </w:tr>
      <w:tr w:rsidR="007D7EFF" w:rsidRPr="007D7EFF" w:rsidTr="007D7EFF">
        <w:trPr>
          <w:trHeight w:val="397"/>
        </w:trPr>
        <w:tc>
          <w:tcPr>
            <w:tcW w:w="456"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1</w:t>
            </w:r>
          </w:p>
        </w:tc>
        <w:tc>
          <w:tcPr>
            <w:tcW w:w="456" w:type="pct"/>
          </w:tcPr>
          <w:p w:rsidR="007D7EFF" w:rsidRPr="007D7EFF" w:rsidRDefault="007D7EFF" w:rsidP="007D7EFF">
            <w:pPr>
              <w:adjustRightInd w:val="0"/>
              <w:snapToGrid w:val="0"/>
              <w:spacing w:line="320" w:lineRule="exact"/>
              <w:ind w:firstLineChars="0" w:firstLine="0"/>
              <w:jc w:val="center"/>
              <w:rPr>
                <w:rFonts w:ascii="宋体" w:hAnsi="宋体" w:cs="Times New Roman"/>
                <w:color w:val="FF0000"/>
                <w:sz w:val="21"/>
                <w:szCs w:val="22"/>
              </w:rPr>
            </w:pPr>
            <w:r w:rsidRPr="007D7EFF">
              <w:rPr>
                <w:rFonts w:ascii="宋体" w:hAnsi="宋体" w:cs="Times New Roman" w:hint="eastAsia"/>
                <w:color w:val="FF0000"/>
                <w:sz w:val="21"/>
                <w:szCs w:val="22"/>
              </w:rPr>
              <w:t>张三</w:t>
            </w:r>
          </w:p>
        </w:tc>
        <w:tc>
          <w:tcPr>
            <w:tcW w:w="757"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项目经理</w:t>
            </w:r>
          </w:p>
        </w:tc>
        <w:tc>
          <w:tcPr>
            <w:tcW w:w="679"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组长</w:t>
            </w:r>
          </w:p>
        </w:tc>
        <w:tc>
          <w:tcPr>
            <w:tcW w:w="2652" w:type="pct"/>
            <w:vAlign w:val="center"/>
          </w:tcPr>
          <w:p w:rsidR="007D7EFF" w:rsidRPr="007D7EFF" w:rsidRDefault="007D7EFF" w:rsidP="007D7EFF">
            <w:pPr>
              <w:adjustRightInd w:val="0"/>
              <w:snapToGrid w:val="0"/>
              <w:spacing w:line="320" w:lineRule="exact"/>
              <w:ind w:firstLineChars="0" w:firstLine="0"/>
              <w:rPr>
                <w:rFonts w:ascii="宋体" w:hAnsi="宋体" w:cs="Times New Roman"/>
                <w:sz w:val="21"/>
                <w:szCs w:val="22"/>
              </w:rPr>
            </w:pPr>
            <w:r w:rsidRPr="007D7EFF">
              <w:rPr>
                <w:rFonts w:ascii="宋体" w:hAnsi="宋体" w:hint="eastAsia"/>
                <w:color w:val="FF0000"/>
                <w:sz w:val="21"/>
                <w:szCs w:val="21"/>
              </w:rPr>
              <w:t>全面负责，负责外部相关事宜的协调以及组织机构各人员的统筹分工……</w:t>
            </w:r>
          </w:p>
        </w:tc>
      </w:tr>
      <w:tr w:rsidR="007D7EFF" w:rsidRPr="007D7EFF" w:rsidTr="007D7EFF">
        <w:trPr>
          <w:trHeight w:val="397"/>
        </w:trPr>
        <w:tc>
          <w:tcPr>
            <w:tcW w:w="456" w:type="pct"/>
            <w:vAlign w:val="center"/>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2</w:t>
            </w:r>
          </w:p>
        </w:tc>
        <w:tc>
          <w:tcPr>
            <w:tcW w:w="456" w:type="pct"/>
            <w:vAlign w:val="center"/>
          </w:tcPr>
          <w:p w:rsidR="007D7EFF" w:rsidRPr="007D7EFF" w:rsidRDefault="007D7EFF" w:rsidP="007D7EFF">
            <w:pPr>
              <w:adjustRightInd w:val="0"/>
              <w:snapToGrid w:val="0"/>
              <w:spacing w:line="320" w:lineRule="exact"/>
              <w:ind w:firstLineChars="0" w:firstLine="0"/>
              <w:jc w:val="center"/>
              <w:rPr>
                <w:rFonts w:ascii="宋体" w:hAnsi="宋体" w:cs="Times New Roman"/>
                <w:color w:val="FF0000"/>
                <w:sz w:val="21"/>
                <w:szCs w:val="22"/>
              </w:rPr>
            </w:pPr>
            <w:r w:rsidRPr="007D7EFF">
              <w:rPr>
                <w:rFonts w:ascii="宋体" w:hAnsi="宋体" w:cs="Times New Roman" w:hint="eastAsia"/>
                <w:color w:val="FF0000"/>
                <w:sz w:val="21"/>
                <w:szCs w:val="22"/>
              </w:rPr>
              <w:t>李四</w:t>
            </w:r>
          </w:p>
        </w:tc>
        <w:tc>
          <w:tcPr>
            <w:tcW w:w="757" w:type="pct"/>
            <w:vAlign w:val="center"/>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生产经理</w:t>
            </w:r>
          </w:p>
        </w:tc>
        <w:tc>
          <w:tcPr>
            <w:tcW w:w="679" w:type="pct"/>
            <w:vAlign w:val="center"/>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副组长</w:t>
            </w:r>
          </w:p>
        </w:tc>
        <w:tc>
          <w:tcPr>
            <w:tcW w:w="2652" w:type="pct"/>
            <w:vAlign w:val="center"/>
          </w:tcPr>
          <w:p w:rsidR="007D7EFF" w:rsidRPr="007D7EFF" w:rsidRDefault="007D7EFF" w:rsidP="007D7EFF">
            <w:pPr>
              <w:adjustRightInd w:val="0"/>
              <w:snapToGrid w:val="0"/>
              <w:spacing w:line="320" w:lineRule="exact"/>
              <w:ind w:firstLineChars="0" w:firstLine="0"/>
              <w:rPr>
                <w:rFonts w:ascii="宋体" w:hAnsi="宋体" w:cs="Times New Roman"/>
                <w:sz w:val="21"/>
                <w:szCs w:val="22"/>
              </w:rPr>
            </w:pPr>
            <w:r w:rsidRPr="007D7EFF">
              <w:rPr>
                <w:rFonts w:ascii="宋体" w:hAnsi="宋体" w:hint="eastAsia"/>
                <w:color w:val="FF0000"/>
                <w:sz w:val="21"/>
                <w:szCs w:val="21"/>
              </w:rPr>
              <w:t>负责施工电梯基础施工过程中的质量、安全，材料、人力等资源的组织，参与验收……</w:t>
            </w:r>
          </w:p>
        </w:tc>
      </w:tr>
      <w:tr w:rsidR="007D7EFF" w:rsidRPr="007D7EFF" w:rsidTr="007D7EFF">
        <w:trPr>
          <w:trHeight w:val="397"/>
        </w:trPr>
        <w:tc>
          <w:tcPr>
            <w:tcW w:w="456" w:type="pct"/>
            <w:vAlign w:val="center"/>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3</w:t>
            </w:r>
          </w:p>
        </w:tc>
        <w:tc>
          <w:tcPr>
            <w:tcW w:w="456" w:type="pct"/>
            <w:vAlign w:val="center"/>
          </w:tcPr>
          <w:p w:rsidR="007D7EFF" w:rsidRPr="007D7EFF" w:rsidRDefault="007D7EFF" w:rsidP="007D7EFF">
            <w:pPr>
              <w:adjustRightInd w:val="0"/>
              <w:snapToGrid w:val="0"/>
              <w:spacing w:line="320" w:lineRule="exact"/>
              <w:ind w:firstLineChars="0" w:firstLine="0"/>
              <w:jc w:val="center"/>
              <w:rPr>
                <w:rFonts w:ascii="宋体" w:hAnsi="宋体" w:cs="Times New Roman"/>
                <w:color w:val="FF0000"/>
                <w:sz w:val="21"/>
                <w:szCs w:val="22"/>
              </w:rPr>
            </w:pPr>
            <w:r w:rsidRPr="007D7EFF">
              <w:rPr>
                <w:rFonts w:ascii="宋体" w:hAnsi="宋体" w:cs="Times New Roman" w:hint="eastAsia"/>
                <w:color w:val="FF0000"/>
                <w:sz w:val="21"/>
                <w:szCs w:val="22"/>
              </w:rPr>
              <w:t>***</w:t>
            </w:r>
          </w:p>
        </w:tc>
        <w:tc>
          <w:tcPr>
            <w:tcW w:w="757" w:type="pct"/>
            <w:vAlign w:val="center"/>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项目总工</w:t>
            </w:r>
          </w:p>
        </w:tc>
        <w:tc>
          <w:tcPr>
            <w:tcW w:w="679" w:type="pct"/>
            <w:vAlign w:val="center"/>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副组长</w:t>
            </w:r>
          </w:p>
        </w:tc>
        <w:tc>
          <w:tcPr>
            <w:tcW w:w="2652" w:type="pct"/>
            <w:vAlign w:val="center"/>
          </w:tcPr>
          <w:p w:rsidR="007D7EFF" w:rsidRPr="007D7EFF" w:rsidRDefault="007D7EFF" w:rsidP="007D7EFF">
            <w:pPr>
              <w:adjustRightInd w:val="0"/>
              <w:snapToGrid w:val="0"/>
              <w:spacing w:line="320" w:lineRule="exact"/>
              <w:ind w:firstLineChars="0" w:firstLine="0"/>
              <w:rPr>
                <w:rFonts w:ascii="宋体" w:hAnsi="宋体" w:cs="Times New Roman"/>
                <w:sz w:val="21"/>
                <w:szCs w:val="22"/>
              </w:rPr>
            </w:pPr>
            <w:r w:rsidRPr="007D7EFF">
              <w:rPr>
                <w:rFonts w:ascii="宋体" w:hAnsi="宋体" w:hint="eastAsia"/>
                <w:color w:val="FF0000"/>
                <w:sz w:val="21"/>
                <w:szCs w:val="21"/>
              </w:rPr>
              <w:t>负责施工电梯基础施工</w:t>
            </w:r>
            <w:proofErr w:type="gramStart"/>
            <w:r w:rsidRPr="007D7EFF">
              <w:rPr>
                <w:rFonts w:ascii="宋体" w:hAnsi="宋体" w:hint="eastAsia"/>
                <w:color w:val="FF0000"/>
                <w:sz w:val="21"/>
                <w:szCs w:val="21"/>
              </w:rPr>
              <w:t>前方案</w:t>
            </w:r>
            <w:proofErr w:type="gramEnd"/>
            <w:r w:rsidRPr="007D7EFF">
              <w:rPr>
                <w:rFonts w:ascii="宋体" w:hAnsi="宋体" w:hint="eastAsia"/>
                <w:color w:val="FF0000"/>
                <w:sz w:val="21"/>
                <w:szCs w:val="21"/>
              </w:rPr>
              <w:t>编制，负责模板施工过程中的安全技术交底，组织验收……</w:t>
            </w:r>
          </w:p>
        </w:tc>
      </w:tr>
      <w:tr w:rsidR="007D7EFF" w:rsidRPr="007D7EFF" w:rsidTr="007D7EFF">
        <w:trPr>
          <w:trHeight w:val="397"/>
        </w:trPr>
        <w:tc>
          <w:tcPr>
            <w:tcW w:w="456" w:type="pct"/>
            <w:vAlign w:val="center"/>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4</w:t>
            </w:r>
          </w:p>
        </w:tc>
        <w:tc>
          <w:tcPr>
            <w:tcW w:w="456" w:type="pct"/>
            <w:vAlign w:val="center"/>
          </w:tcPr>
          <w:p w:rsidR="007D7EFF" w:rsidRPr="007D7EFF" w:rsidRDefault="007D7EFF" w:rsidP="007D7EFF">
            <w:pPr>
              <w:adjustRightInd w:val="0"/>
              <w:snapToGrid w:val="0"/>
              <w:spacing w:line="320" w:lineRule="exact"/>
              <w:ind w:firstLineChars="0" w:firstLine="0"/>
              <w:jc w:val="center"/>
              <w:rPr>
                <w:rFonts w:ascii="宋体" w:hAnsi="宋体" w:cs="Times New Roman"/>
                <w:color w:val="FF0000"/>
                <w:sz w:val="21"/>
                <w:szCs w:val="22"/>
              </w:rPr>
            </w:pPr>
            <w:r w:rsidRPr="007D7EFF">
              <w:rPr>
                <w:rFonts w:ascii="宋体" w:hAnsi="宋体" w:cs="Times New Roman" w:hint="eastAsia"/>
                <w:color w:val="FF0000"/>
                <w:sz w:val="21"/>
                <w:szCs w:val="22"/>
              </w:rPr>
              <w:t>***</w:t>
            </w:r>
          </w:p>
        </w:tc>
        <w:tc>
          <w:tcPr>
            <w:tcW w:w="757" w:type="pct"/>
            <w:vAlign w:val="center"/>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proofErr w:type="gramStart"/>
            <w:r>
              <w:rPr>
                <w:rFonts w:ascii="宋体" w:hAnsi="宋体" w:cs="Times New Roman" w:hint="eastAsia"/>
                <w:sz w:val="21"/>
                <w:szCs w:val="22"/>
              </w:rPr>
              <w:t>质量</w:t>
            </w:r>
            <w:r w:rsidRPr="007D7EFF">
              <w:rPr>
                <w:rFonts w:ascii="宋体" w:hAnsi="宋体" w:cs="Times New Roman" w:hint="eastAsia"/>
                <w:sz w:val="21"/>
                <w:szCs w:val="22"/>
              </w:rPr>
              <w:t>员</w:t>
            </w:r>
            <w:proofErr w:type="gramEnd"/>
          </w:p>
        </w:tc>
        <w:tc>
          <w:tcPr>
            <w:tcW w:w="679" w:type="pct"/>
            <w:vAlign w:val="center"/>
          </w:tcPr>
          <w:p w:rsidR="007D7EFF" w:rsidRPr="007D7EFF" w:rsidRDefault="007D7EFF" w:rsidP="007D7EFF">
            <w:pPr>
              <w:adjustRightInd w:val="0"/>
              <w:snapToGrid w:val="0"/>
              <w:spacing w:line="320" w:lineRule="exact"/>
              <w:ind w:firstLineChars="0" w:firstLine="0"/>
              <w:jc w:val="center"/>
              <w:rPr>
                <w:rFonts w:ascii="宋体" w:hAnsi="宋体" w:cs="Times New Roman"/>
                <w:color w:val="FF0000"/>
                <w:sz w:val="21"/>
                <w:szCs w:val="22"/>
              </w:rPr>
            </w:pPr>
            <w:r w:rsidRPr="007D7EFF">
              <w:rPr>
                <w:rFonts w:ascii="宋体" w:hAnsi="宋体" w:cs="Times New Roman" w:hint="eastAsia"/>
                <w:color w:val="FF0000"/>
                <w:sz w:val="21"/>
                <w:szCs w:val="22"/>
              </w:rPr>
              <w:t>组员</w:t>
            </w:r>
          </w:p>
        </w:tc>
        <w:tc>
          <w:tcPr>
            <w:tcW w:w="2652" w:type="pct"/>
            <w:vAlign w:val="center"/>
          </w:tcPr>
          <w:p w:rsidR="007D7EFF" w:rsidRPr="007D7EFF" w:rsidRDefault="007D7EFF" w:rsidP="007D7EFF">
            <w:pPr>
              <w:adjustRightInd w:val="0"/>
              <w:snapToGrid w:val="0"/>
              <w:spacing w:line="320" w:lineRule="exact"/>
              <w:ind w:firstLineChars="0" w:firstLine="0"/>
              <w:rPr>
                <w:rFonts w:ascii="宋体" w:hAnsi="宋体" w:cs="Times New Roman"/>
                <w:sz w:val="21"/>
                <w:szCs w:val="22"/>
              </w:rPr>
            </w:pPr>
            <w:r w:rsidRPr="007D7EFF">
              <w:rPr>
                <w:rFonts w:ascii="宋体" w:hAnsi="宋体" w:hint="eastAsia"/>
                <w:color w:val="FF0000"/>
                <w:sz w:val="21"/>
                <w:szCs w:val="21"/>
              </w:rPr>
              <w:t>负责施工电梯基础施工过程检查，组织施工电梯基础工程自检……</w:t>
            </w:r>
          </w:p>
        </w:tc>
      </w:tr>
      <w:tr w:rsidR="007D7EFF" w:rsidRPr="007D7EFF" w:rsidTr="007D7EFF">
        <w:trPr>
          <w:trHeight w:val="397"/>
        </w:trPr>
        <w:tc>
          <w:tcPr>
            <w:tcW w:w="456"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5</w:t>
            </w:r>
          </w:p>
        </w:tc>
        <w:tc>
          <w:tcPr>
            <w:tcW w:w="456" w:type="pct"/>
          </w:tcPr>
          <w:p w:rsidR="007D7EFF" w:rsidRPr="007D7EFF" w:rsidRDefault="007D7EFF" w:rsidP="007D7EFF">
            <w:pPr>
              <w:adjustRightInd w:val="0"/>
              <w:snapToGrid w:val="0"/>
              <w:spacing w:line="320" w:lineRule="exact"/>
              <w:ind w:firstLineChars="0" w:firstLine="0"/>
              <w:jc w:val="center"/>
              <w:rPr>
                <w:rFonts w:ascii="宋体" w:hAnsi="宋体" w:cs="Times New Roman"/>
                <w:color w:val="FF0000"/>
                <w:sz w:val="21"/>
                <w:szCs w:val="22"/>
              </w:rPr>
            </w:pPr>
            <w:r w:rsidRPr="007D7EFF">
              <w:rPr>
                <w:rFonts w:ascii="宋体" w:hAnsi="宋体" w:cs="Times New Roman" w:hint="eastAsia"/>
                <w:color w:val="FF0000"/>
                <w:sz w:val="21"/>
                <w:szCs w:val="22"/>
              </w:rPr>
              <w:t>***</w:t>
            </w:r>
          </w:p>
        </w:tc>
        <w:tc>
          <w:tcPr>
            <w:tcW w:w="757"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Pr>
                <w:rFonts w:ascii="宋体" w:hAnsi="宋体" w:cs="Times New Roman" w:hint="eastAsia"/>
                <w:sz w:val="21"/>
                <w:szCs w:val="22"/>
              </w:rPr>
              <w:t>材料</w:t>
            </w:r>
            <w:r w:rsidRPr="007D7EFF">
              <w:rPr>
                <w:rFonts w:ascii="宋体" w:hAnsi="宋体" w:cs="Times New Roman" w:hint="eastAsia"/>
                <w:sz w:val="21"/>
                <w:szCs w:val="22"/>
              </w:rPr>
              <w:t>员</w:t>
            </w:r>
          </w:p>
        </w:tc>
        <w:tc>
          <w:tcPr>
            <w:tcW w:w="679" w:type="pct"/>
          </w:tcPr>
          <w:p w:rsidR="007D7EFF" w:rsidRPr="007D7EFF" w:rsidRDefault="007D7EFF" w:rsidP="007D7EFF">
            <w:pPr>
              <w:adjustRightInd w:val="0"/>
              <w:snapToGrid w:val="0"/>
              <w:spacing w:line="320" w:lineRule="exact"/>
              <w:ind w:firstLineChars="0" w:firstLine="0"/>
              <w:jc w:val="center"/>
              <w:rPr>
                <w:rFonts w:ascii="宋体" w:hAnsi="宋体" w:cs="Times New Roman"/>
                <w:color w:val="FF0000"/>
                <w:sz w:val="21"/>
                <w:szCs w:val="22"/>
              </w:rPr>
            </w:pPr>
            <w:r w:rsidRPr="007D7EFF">
              <w:rPr>
                <w:rFonts w:ascii="宋体" w:hAnsi="宋体" w:cs="Times New Roman" w:hint="eastAsia"/>
                <w:color w:val="FF0000"/>
                <w:sz w:val="21"/>
                <w:szCs w:val="22"/>
              </w:rPr>
              <w:t>组员</w:t>
            </w:r>
          </w:p>
        </w:tc>
        <w:tc>
          <w:tcPr>
            <w:tcW w:w="2652" w:type="pct"/>
            <w:vAlign w:val="center"/>
          </w:tcPr>
          <w:p w:rsidR="007D7EFF" w:rsidRPr="007D7EFF" w:rsidRDefault="007D7EFF" w:rsidP="007D7EFF">
            <w:pPr>
              <w:adjustRightInd w:val="0"/>
              <w:snapToGrid w:val="0"/>
              <w:spacing w:line="320" w:lineRule="exact"/>
              <w:ind w:firstLineChars="0" w:firstLine="0"/>
              <w:rPr>
                <w:rFonts w:ascii="宋体" w:hAnsi="宋体" w:cs="Times New Roman"/>
                <w:sz w:val="21"/>
                <w:szCs w:val="22"/>
              </w:rPr>
            </w:pPr>
            <w:r w:rsidRPr="007D7EFF">
              <w:rPr>
                <w:rFonts w:ascii="宋体" w:hAnsi="宋体" w:cs="Times New Roman" w:hint="eastAsia"/>
                <w:color w:val="FF0000"/>
                <w:sz w:val="21"/>
                <w:szCs w:val="22"/>
              </w:rPr>
              <w:t>负责施工电梯基础施工所需材料的采购供应……</w:t>
            </w:r>
          </w:p>
        </w:tc>
      </w:tr>
      <w:tr w:rsidR="007D7EFF" w:rsidRPr="007D7EFF" w:rsidTr="007D7EFF">
        <w:trPr>
          <w:trHeight w:val="397"/>
        </w:trPr>
        <w:tc>
          <w:tcPr>
            <w:tcW w:w="456"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6</w:t>
            </w:r>
          </w:p>
        </w:tc>
        <w:tc>
          <w:tcPr>
            <w:tcW w:w="456" w:type="pct"/>
          </w:tcPr>
          <w:p w:rsidR="007D7EFF" w:rsidRPr="007D7EFF" w:rsidRDefault="007D7EFF" w:rsidP="007D7EFF">
            <w:pPr>
              <w:adjustRightInd w:val="0"/>
              <w:snapToGrid w:val="0"/>
              <w:spacing w:line="320" w:lineRule="exact"/>
              <w:ind w:firstLineChars="0" w:firstLine="0"/>
              <w:jc w:val="center"/>
              <w:rPr>
                <w:rFonts w:ascii="宋体" w:hAnsi="宋体" w:cs="Times New Roman"/>
                <w:color w:val="FF0000"/>
                <w:sz w:val="21"/>
                <w:szCs w:val="22"/>
              </w:rPr>
            </w:pPr>
            <w:r w:rsidRPr="007D7EFF">
              <w:rPr>
                <w:rFonts w:ascii="宋体" w:hAnsi="宋体" w:cs="Times New Roman" w:hint="eastAsia"/>
                <w:color w:val="FF0000"/>
                <w:sz w:val="21"/>
                <w:szCs w:val="22"/>
              </w:rPr>
              <w:t>***</w:t>
            </w:r>
          </w:p>
        </w:tc>
        <w:tc>
          <w:tcPr>
            <w:tcW w:w="757"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Pr>
                <w:rFonts w:ascii="宋体" w:hAnsi="宋体" w:cs="Times New Roman" w:hint="eastAsia"/>
                <w:sz w:val="21"/>
                <w:szCs w:val="22"/>
              </w:rPr>
              <w:t>安装负责人</w:t>
            </w:r>
          </w:p>
        </w:tc>
        <w:tc>
          <w:tcPr>
            <w:tcW w:w="679" w:type="pct"/>
          </w:tcPr>
          <w:p w:rsidR="007D7EFF" w:rsidRPr="007D7EFF" w:rsidRDefault="007D7EFF" w:rsidP="007D7EFF">
            <w:pPr>
              <w:adjustRightInd w:val="0"/>
              <w:snapToGrid w:val="0"/>
              <w:spacing w:line="320" w:lineRule="exact"/>
              <w:ind w:firstLineChars="0" w:firstLine="0"/>
              <w:jc w:val="center"/>
              <w:rPr>
                <w:rFonts w:ascii="宋体" w:hAnsi="宋体" w:cs="Times New Roman"/>
                <w:color w:val="FF0000"/>
                <w:sz w:val="21"/>
                <w:szCs w:val="22"/>
              </w:rPr>
            </w:pPr>
            <w:r w:rsidRPr="007D7EFF">
              <w:rPr>
                <w:rFonts w:ascii="宋体" w:hAnsi="宋体" w:cs="Times New Roman" w:hint="eastAsia"/>
                <w:color w:val="FF0000"/>
                <w:sz w:val="21"/>
                <w:szCs w:val="22"/>
              </w:rPr>
              <w:t>组员</w:t>
            </w:r>
          </w:p>
        </w:tc>
        <w:tc>
          <w:tcPr>
            <w:tcW w:w="2652" w:type="pct"/>
            <w:vAlign w:val="center"/>
          </w:tcPr>
          <w:p w:rsidR="007D7EFF" w:rsidRPr="007D7EFF" w:rsidRDefault="007D7EFF" w:rsidP="007D7EFF">
            <w:pPr>
              <w:adjustRightInd w:val="0"/>
              <w:snapToGrid w:val="0"/>
              <w:spacing w:line="320" w:lineRule="exact"/>
              <w:ind w:firstLineChars="0" w:firstLine="0"/>
              <w:rPr>
                <w:rFonts w:ascii="宋体" w:hAnsi="宋体" w:cs="Times New Roman"/>
                <w:sz w:val="21"/>
                <w:szCs w:val="22"/>
              </w:rPr>
            </w:pPr>
            <w:r w:rsidRPr="007D7EFF">
              <w:rPr>
                <w:rFonts w:ascii="宋体" w:hAnsi="宋体" w:cs="Times New Roman" w:hint="eastAsia"/>
                <w:color w:val="FF0000"/>
                <w:sz w:val="21"/>
                <w:szCs w:val="22"/>
              </w:rPr>
              <w:t>负责施工电梯基础</w:t>
            </w:r>
            <w:r>
              <w:rPr>
                <w:rFonts w:ascii="宋体" w:hAnsi="宋体" w:cs="Times New Roman" w:hint="eastAsia"/>
                <w:color w:val="FF0000"/>
                <w:sz w:val="21"/>
                <w:szCs w:val="22"/>
              </w:rPr>
              <w:t>预埋件安装……</w:t>
            </w:r>
          </w:p>
        </w:tc>
      </w:tr>
      <w:tr w:rsidR="007D7EFF" w:rsidRPr="007D7EFF" w:rsidTr="003E64C6">
        <w:trPr>
          <w:trHeight w:val="397"/>
        </w:trPr>
        <w:tc>
          <w:tcPr>
            <w:tcW w:w="456"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sz w:val="21"/>
                <w:szCs w:val="22"/>
              </w:rPr>
              <w:t>7</w:t>
            </w:r>
          </w:p>
        </w:tc>
        <w:tc>
          <w:tcPr>
            <w:tcW w:w="456"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color w:val="FF0000"/>
                <w:sz w:val="21"/>
                <w:szCs w:val="22"/>
              </w:rPr>
              <w:t>……</w:t>
            </w:r>
          </w:p>
        </w:tc>
        <w:tc>
          <w:tcPr>
            <w:tcW w:w="757"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color w:val="FF0000"/>
                <w:sz w:val="21"/>
                <w:szCs w:val="22"/>
              </w:rPr>
              <w:t>……</w:t>
            </w:r>
          </w:p>
        </w:tc>
        <w:tc>
          <w:tcPr>
            <w:tcW w:w="679" w:type="pct"/>
          </w:tcPr>
          <w:p w:rsidR="007D7EFF" w:rsidRPr="007D7EFF" w:rsidRDefault="007D7EFF" w:rsidP="007D7EFF">
            <w:pPr>
              <w:adjustRightInd w:val="0"/>
              <w:snapToGrid w:val="0"/>
              <w:spacing w:line="320" w:lineRule="exact"/>
              <w:ind w:firstLineChars="0" w:firstLine="0"/>
              <w:jc w:val="center"/>
              <w:rPr>
                <w:rFonts w:ascii="宋体" w:hAnsi="宋体" w:cs="Times New Roman"/>
                <w:color w:val="FF0000"/>
                <w:sz w:val="21"/>
                <w:szCs w:val="22"/>
              </w:rPr>
            </w:pPr>
          </w:p>
        </w:tc>
        <w:tc>
          <w:tcPr>
            <w:tcW w:w="2652"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color w:val="FF0000"/>
                <w:sz w:val="21"/>
                <w:szCs w:val="22"/>
              </w:rPr>
              <w:t>……</w:t>
            </w:r>
          </w:p>
        </w:tc>
      </w:tr>
    </w:tbl>
    <w:p w:rsidR="007D7EFF" w:rsidRPr="007D7EFF" w:rsidRDefault="007D7EFF" w:rsidP="007D7EFF">
      <w:pPr>
        <w:pStyle w:val="2"/>
        <w:rPr>
          <w:rFonts w:ascii="宋体" w:hAnsi="宋体"/>
        </w:rPr>
      </w:pPr>
      <w:bookmarkStart w:id="58" w:name="_Toc12966_WPSOffice_Level2"/>
      <w:bookmarkStart w:id="59" w:name="_Toc18748_WPSOffice_Level2"/>
      <w:bookmarkStart w:id="60" w:name="_Toc2043"/>
      <w:bookmarkStart w:id="61" w:name="_Toc2353473"/>
      <w:bookmarkStart w:id="62" w:name="_Toc2591331"/>
      <w:bookmarkStart w:id="63" w:name="_Toc3210966"/>
      <w:bookmarkStart w:id="64" w:name="_Toc3368047"/>
      <w:r w:rsidRPr="007D7EFF">
        <w:rPr>
          <w:rFonts w:ascii="宋体" w:hAnsi="宋体" w:hint="eastAsia"/>
        </w:rPr>
        <w:t>4.2</w:t>
      </w:r>
      <w:r w:rsidRPr="007D7EFF">
        <w:rPr>
          <w:rFonts w:ascii="宋体" w:hAnsi="宋体"/>
        </w:rPr>
        <w:t xml:space="preserve"> </w:t>
      </w:r>
      <w:r w:rsidRPr="007D7EFF">
        <w:rPr>
          <w:rFonts w:ascii="宋体" w:hAnsi="宋体" w:hint="eastAsia"/>
        </w:rPr>
        <w:t>专职安全管理人员</w:t>
      </w:r>
      <w:bookmarkEnd w:id="58"/>
      <w:bookmarkEnd w:id="59"/>
      <w:bookmarkEnd w:id="60"/>
      <w:bookmarkEnd w:id="61"/>
      <w:bookmarkEnd w:id="62"/>
      <w:bookmarkEnd w:id="63"/>
      <w:bookmarkEnd w:id="64"/>
    </w:p>
    <w:tbl>
      <w:tblPr>
        <w:tblStyle w:val="10"/>
        <w:tblW w:w="5000" w:type="pct"/>
        <w:tblLook w:val="04A0" w:firstRow="1" w:lastRow="0" w:firstColumn="1" w:lastColumn="0" w:noHBand="0" w:noVBand="1"/>
      </w:tblPr>
      <w:tblGrid>
        <w:gridCol w:w="951"/>
        <w:gridCol w:w="1284"/>
        <w:gridCol w:w="1419"/>
        <w:gridCol w:w="5634"/>
      </w:tblGrid>
      <w:tr w:rsidR="007D7EFF" w:rsidRPr="007D7EFF" w:rsidTr="003E64C6">
        <w:trPr>
          <w:trHeight w:val="397"/>
        </w:trPr>
        <w:tc>
          <w:tcPr>
            <w:tcW w:w="512"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序号</w:t>
            </w:r>
          </w:p>
        </w:tc>
        <w:tc>
          <w:tcPr>
            <w:tcW w:w="691"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姓名</w:t>
            </w:r>
          </w:p>
        </w:tc>
        <w:tc>
          <w:tcPr>
            <w:tcW w:w="764"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管理岗位</w:t>
            </w:r>
          </w:p>
        </w:tc>
        <w:tc>
          <w:tcPr>
            <w:tcW w:w="3033"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岗位职责</w:t>
            </w:r>
          </w:p>
        </w:tc>
      </w:tr>
      <w:tr w:rsidR="007D7EFF" w:rsidRPr="007D7EFF" w:rsidTr="003E64C6">
        <w:trPr>
          <w:trHeight w:val="397"/>
        </w:trPr>
        <w:tc>
          <w:tcPr>
            <w:tcW w:w="512"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1</w:t>
            </w:r>
          </w:p>
        </w:tc>
        <w:tc>
          <w:tcPr>
            <w:tcW w:w="691" w:type="pct"/>
          </w:tcPr>
          <w:p w:rsidR="007D7EFF" w:rsidRPr="007D7EFF" w:rsidRDefault="007D7EFF" w:rsidP="007D7EFF">
            <w:pPr>
              <w:adjustRightInd w:val="0"/>
              <w:snapToGrid w:val="0"/>
              <w:spacing w:line="320" w:lineRule="exact"/>
              <w:ind w:firstLineChars="0" w:firstLine="0"/>
              <w:jc w:val="center"/>
              <w:rPr>
                <w:rFonts w:ascii="宋体" w:hAnsi="宋体" w:cs="Times New Roman"/>
                <w:color w:val="FF0000"/>
                <w:sz w:val="21"/>
                <w:szCs w:val="22"/>
              </w:rPr>
            </w:pPr>
            <w:r w:rsidRPr="007D7EFF">
              <w:rPr>
                <w:rFonts w:ascii="宋体" w:hAnsi="宋体" w:cs="Times New Roman" w:hint="eastAsia"/>
                <w:color w:val="FF0000"/>
                <w:sz w:val="21"/>
                <w:szCs w:val="22"/>
              </w:rPr>
              <w:t>张三</w:t>
            </w:r>
          </w:p>
        </w:tc>
        <w:tc>
          <w:tcPr>
            <w:tcW w:w="764"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安全总监</w:t>
            </w:r>
          </w:p>
        </w:tc>
        <w:tc>
          <w:tcPr>
            <w:tcW w:w="3033"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color w:val="FF0000"/>
                <w:sz w:val="21"/>
                <w:szCs w:val="22"/>
              </w:rPr>
              <w:t>***</w:t>
            </w:r>
          </w:p>
        </w:tc>
      </w:tr>
      <w:tr w:rsidR="007D7EFF" w:rsidRPr="007D7EFF" w:rsidTr="003E64C6">
        <w:trPr>
          <w:trHeight w:val="397"/>
        </w:trPr>
        <w:tc>
          <w:tcPr>
            <w:tcW w:w="512"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2</w:t>
            </w:r>
          </w:p>
        </w:tc>
        <w:tc>
          <w:tcPr>
            <w:tcW w:w="691" w:type="pct"/>
          </w:tcPr>
          <w:p w:rsidR="007D7EFF" w:rsidRPr="007D7EFF" w:rsidRDefault="007D7EFF" w:rsidP="007D7EFF">
            <w:pPr>
              <w:adjustRightInd w:val="0"/>
              <w:snapToGrid w:val="0"/>
              <w:spacing w:line="320" w:lineRule="exact"/>
              <w:ind w:firstLineChars="0" w:firstLine="0"/>
              <w:jc w:val="center"/>
              <w:rPr>
                <w:rFonts w:ascii="宋体" w:hAnsi="宋体" w:cs="Times New Roman"/>
                <w:color w:val="FF0000"/>
                <w:sz w:val="21"/>
                <w:szCs w:val="22"/>
              </w:rPr>
            </w:pPr>
            <w:r w:rsidRPr="007D7EFF">
              <w:rPr>
                <w:rFonts w:ascii="宋体" w:hAnsi="宋体" w:cs="Times New Roman" w:hint="eastAsia"/>
                <w:color w:val="FF0000"/>
                <w:sz w:val="21"/>
                <w:szCs w:val="22"/>
              </w:rPr>
              <w:t>李四</w:t>
            </w:r>
          </w:p>
        </w:tc>
        <w:tc>
          <w:tcPr>
            <w:tcW w:w="764"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安全主管</w:t>
            </w:r>
          </w:p>
        </w:tc>
        <w:tc>
          <w:tcPr>
            <w:tcW w:w="3033"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color w:val="FF0000"/>
                <w:sz w:val="21"/>
                <w:szCs w:val="22"/>
              </w:rPr>
              <w:t>***</w:t>
            </w:r>
          </w:p>
        </w:tc>
      </w:tr>
      <w:tr w:rsidR="007D7EFF" w:rsidRPr="007D7EFF" w:rsidTr="003E64C6">
        <w:trPr>
          <w:trHeight w:val="397"/>
        </w:trPr>
        <w:tc>
          <w:tcPr>
            <w:tcW w:w="512"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3</w:t>
            </w:r>
          </w:p>
        </w:tc>
        <w:tc>
          <w:tcPr>
            <w:tcW w:w="691" w:type="pct"/>
          </w:tcPr>
          <w:p w:rsidR="007D7EFF" w:rsidRPr="007D7EFF" w:rsidRDefault="007D7EFF" w:rsidP="007D7EFF">
            <w:pPr>
              <w:adjustRightInd w:val="0"/>
              <w:snapToGrid w:val="0"/>
              <w:spacing w:line="320" w:lineRule="exact"/>
              <w:ind w:firstLineChars="0" w:firstLine="0"/>
              <w:jc w:val="center"/>
              <w:rPr>
                <w:rFonts w:ascii="宋体" w:hAnsi="宋体" w:cs="Times New Roman"/>
                <w:color w:val="FF0000"/>
                <w:sz w:val="21"/>
                <w:szCs w:val="22"/>
              </w:rPr>
            </w:pPr>
            <w:r w:rsidRPr="007D7EFF">
              <w:rPr>
                <w:rFonts w:ascii="宋体" w:hAnsi="宋体" w:cs="Times New Roman" w:hint="eastAsia"/>
                <w:color w:val="FF0000"/>
                <w:sz w:val="21"/>
                <w:szCs w:val="22"/>
              </w:rPr>
              <w:t>***</w:t>
            </w:r>
          </w:p>
        </w:tc>
        <w:tc>
          <w:tcPr>
            <w:tcW w:w="764"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安全员</w:t>
            </w:r>
          </w:p>
        </w:tc>
        <w:tc>
          <w:tcPr>
            <w:tcW w:w="3033"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color w:val="FF0000"/>
                <w:sz w:val="21"/>
                <w:szCs w:val="22"/>
              </w:rPr>
              <w:t>***</w:t>
            </w:r>
          </w:p>
        </w:tc>
      </w:tr>
      <w:tr w:rsidR="007D7EFF" w:rsidRPr="007D7EFF" w:rsidTr="003E64C6">
        <w:trPr>
          <w:trHeight w:val="397"/>
        </w:trPr>
        <w:tc>
          <w:tcPr>
            <w:tcW w:w="512"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sz w:val="21"/>
                <w:szCs w:val="22"/>
              </w:rPr>
              <w:t>8</w:t>
            </w:r>
          </w:p>
        </w:tc>
        <w:tc>
          <w:tcPr>
            <w:tcW w:w="691"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color w:val="FF0000"/>
                <w:sz w:val="21"/>
                <w:szCs w:val="22"/>
              </w:rPr>
              <w:t>……</w:t>
            </w:r>
          </w:p>
        </w:tc>
        <w:tc>
          <w:tcPr>
            <w:tcW w:w="764"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color w:val="FF0000"/>
                <w:sz w:val="21"/>
                <w:szCs w:val="22"/>
              </w:rPr>
              <w:t>……</w:t>
            </w:r>
          </w:p>
        </w:tc>
        <w:tc>
          <w:tcPr>
            <w:tcW w:w="3033" w:type="pct"/>
          </w:tcPr>
          <w:p w:rsidR="007D7EFF" w:rsidRPr="007D7EFF" w:rsidRDefault="007D7EFF" w:rsidP="007D7EFF">
            <w:pPr>
              <w:adjustRightInd w:val="0"/>
              <w:snapToGrid w:val="0"/>
              <w:spacing w:line="320" w:lineRule="exact"/>
              <w:ind w:firstLineChars="0" w:firstLine="0"/>
              <w:jc w:val="center"/>
              <w:rPr>
                <w:rFonts w:ascii="宋体" w:hAnsi="宋体" w:cs="Times New Roman"/>
                <w:sz w:val="21"/>
                <w:szCs w:val="22"/>
              </w:rPr>
            </w:pPr>
            <w:r w:rsidRPr="007D7EFF">
              <w:rPr>
                <w:rFonts w:ascii="宋体" w:hAnsi="宋体" w:cs="Times New Roman" w:hint="eastAsia"/>
                <w:color w:val="FF0000"/>
                <w:sz w:val="21"/>
                <w:szCs w:val="22"/>
              </w:rPr>
              <w:t>……</w:t>
            </w:r>
          </w:p>
        </w:tc>
      </w:tr>
    </w:tbl>
    <w:p w:rsidR="00393D7C" w:rsidRPr="00D360C5" w:rsidRDefault="00393D7C" w:rsidP="00393D7C">
      <w:pPr>
        <w:pStyle w:val="2"/>
        <w:rPr>
          <w:rFonts w:ascii="宋体" w:hAnsi="宋体"/>
        </w:rPr>
      </w:pPr>
      <w:bookmarkStart w:id="65" w:name="_Toc526963745"/>
      <w:bookmarkStart w:id="66" w:name="_Toc536548744"/>
      <w:bookmarkStart w:id="67" w:name="_Toc2150172"/>
      <w:bookmarkStart w:id="68" w:name="_Toc2175409"/>
      <w:bookmarkStart w:id="69" w:name="_Toc2259064"/>
      <w:bookmarkStart w:id="70" w:name="_Toc3368048"/>
      <w:bookmarkEnd w:id="54"/>
      <w:bookmarkEnd w:id="55"/>
      <w:bookmarkEnd w:id="56"/>
      <w:bookmarkEnd w:id="57"/>
      <w:r w:rsidRPr="00D360C5">
        <w:rPr>
          <w:rFonts w:ascii="宋体" w:hAnsi="宋体" w:hint="eastAsia"/>
        </w:rPr>
        <w:t>4</w:t>
      </w:r>
      <w:r w:rsidRPr="00D360C5">
        <w:rPr>
          <w:rFonts w:ascii="宋体" w:hAnsi="宋体"/>
        </w:rPr>
        <w:t>.</w:t>
      </w:r>
      <w:r>
        <w:rPr>
          <w:rFonts w:ascii="宋体" w:hAnsi="宋体"/>
        </w:rPr>
        <w:t>3</w:t>
      </w:r>
      <w:r w:rsidRPr="00D360C5">
        <w:rPr>
          <w:rFonts w:ascii="宋体" w:hAnsi="宋体"/>
        </w:rPr>
        <w:t xml:space="preserve"> 特种作业人员</w:t>
      </w:r>
      <w:bookmarkEnd w:id="65"/>
      <w:bookmarkEnd w:id="66"/>
      <w:bookmarkEnd w:id="67"/>
      <w:bookmarkEnd w:id="68"/>
      <w:bookmarkEnd w:id="69"/>
      <w:bookmarkEnd w:id="7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
        <w:gridCol w:w="1449"/>
        <w:gridCol w:w="1746"/>
        <w:gridCol w:w="4443"/>
        <w:gridCol w:w="877"/>
      </w:tblGrid>
      <w:tr w:rsidR="00393D7C" w:rsidRPr="00D360C5" w:rsidTr="00ED7CC5">
        <w:trPr>
          <w:trHeight w:val="397"/>
          <w:jc w:val="center"/>
        </w:trPr>
        <w:tc>
          <w:tcPr>
            <w:tcW w:w="416" w:type="pct"/>
            <w:shd w:val="clear" w:color="auto" w:fill="auto"/>
            <w:vAlign w:val="center"/>
          </w:tcPr>
          <w:p w:rsidR="00393D7C" w:rsidRPr="00D360C5" w:rsidRDefault="00393D7C" w:rsidP="00393D7C">
            <w:pPr>
              <w:pStyle w:val="aa"/>
              <w:rPr>
                <w:rFonts w:ascii="宋体" w:hAnsi="宋体"/>
                <w:b/>
              </w:rPr>
            </w:pPr>
            <w:r w:rsidRPr="00D360C5">
              <w:rPr>
                <w:rFonts w:ascii="宋体" w:hAnsi="宋体" w:hint="eastAsia"/>
              </w:rPr>
              <w:t>序号</w:t>
            </w:r>
          </w:p>
        </w:tc>
        <w:tc>
          <w:tcPr>
            <w:tcW w:w="780" w:type="pct"/>
            <w:shd w:val="clear" w:color="auto" w:fill="auto"/>
            <w:vAlign w:val="center"/>
          </w:tcPr>
          <w:p w:rsidR="00393D7C" w:rsidRPr="00D360C5" w:rsidRDefault="00393D7C" w:rsidP="004352DC">
            <w:pPr>
              <w:pStyle w:val="aa"/>
              <w:jc w:val="center"/>
              <w:rPr>
                <w:rFonts w:ascii="宋体" w:hAnsi="宋体"/>
                <w:b/>
              </w:rPr>
            </w:pPr>
            <w:r w:rsidRPr="00D360C5">
              <w:rPr>
                <w:rFonts w:ascii="宋体" w:hAnsi="宋体" w:hint="eastAsia"/>
              </w:rPr>
              <w:t>姓名</w:t>
            </w:r>
          </w:p>
        </w:tc>
        <w:tc>
          <w:tcPr>
            <w:tcW w:w="940" w:type="pct"/>
            <w:shd w:val="clear" w:color="auto" w:fill="auto"/>
            <w:vAlign w:val="center"/>
          </w:tcPr>
          <w:p w:rsidR="00393D7C" w:rsidRPr="00D360C5" w:rsidRDefault="00393D7C" w:rsidP="004352DC">
            <w:pPr>
              <w:pStyle w:val="aa"/>
              <w:jc w:val="center"/>
              <w:rPr>
                <w:rFonts w:ascii="宋体" w:hAnsi="宋体"/>
                <w:b/>
              </w:rPr>
            </w:pPr>
            <w:r w:rsidRPr="00D360C5">
              <w:rPr>
                <w:rFonts w:ascii="宋体" w:hAnsi="宋体" w:hint="eastAsia"/>
              </w:rPr>
              <w:t>职位</w:t>
            </w:r>
          </w:p>
        </w:tc>
        <w:tc>
          <w:tcPr>
            <w:tcW w:w="2392" w:type="pct"/>
            <w:shd w:val="clear" w:color="auto" w:fill="auto"/>
            <w:vAlign w:val="center"/>
          </w:tcPr>
          <w:p w:rsidR="00393D7C" w:rsidRPr="00D360C5" w:rsidRDefault="00393D7C" w:rsidP="004352DC">
            <w:pPr>
              <w:pStyle w:val="aa"/>
              <w:jc w:val="center"/>
              <w:rPr>
                <w:rFonts w:ascii="宋体" w:hAnsi="宋体"/>
                <w:b/>
              </w:rPr>
            </w:pPr>
            <w:r w:rsidRPr="00D360C5">
              <w:rPr>
                <w:rFonts w:ascii="宋体" w:hAnsi="宋体" w:hint="eastAsia"/>
              </w:rPr>
              <w:t>证书编号</w:t>
            </w:r>
          </w:p>
        </w:tc>
        <w:tc>
          <w:tcPr>
            <w:tcW w:w="472" w:type="pct"/>
            <w:shd w:val="clear" w:color="auto" w:fill="auto"/>
            <w:vAlign w:val="center"/>
          </w:tcPr>
          <w:p w:rsidR="00393D7C" w:rsidRPr="00D360C5" w:rsidRDefault="00393D7C" w:rsidP="004352DC">
            <w:pPr>
              <w:pStyle w:val="aa"/>
              <w:jc w:val="center"/>
              <w:rPr>
                <w:rFonts w:ascii="宋体" w:hAnsi="宋体"/>
                <w:b/>
              </w:rPr>
            </w:pPr>
            <w:r w:rsidRPr="00D360C5">
              <w:rPr>
                <w:rFonts w:ascii="宋体" w:hAnsi="宋体" w:hint="eastAsia"/>
              </w:rPr>
              <w:t>备注</w:t>
            </w:r>
          </w:p>
        </w:tc>
      </w:tr>
      <w:tr w:rsidR="00393D7C" w:rsidRPr="00D360C5" w:rsidTr="00ED7CC5">
        <w:trPr>
          <w:trHeight w:val="397"/>
          <w:jc w:val="center"/>
        </w:trPr>
        <w:tc>
          <w:tcPr>
            <w:tcW w:w="416" w:type="pct"/>
            <w:shd w:val="clear" w:color="auto" w:fill="auto"/>
            <w:vAlign w:val="center"/>
          </w:tcPr>
          <w:p w:rsidR="00393D7C" w:rsidRPr="00D360C5" w:rsidRDefault="00393D7C" w:rsidP="004352DC">
            <w:pPr>
              <w:pStyle w:val="aa"/>
              <w:jc w:val="center"/>
              <w:rPr>
                <w:rFonts w:ascii="宋体" w:hAnsi="宋体"/>
                <w:b/>
              </w:rPr>
            </w:pPr>
            <w:r w:rsidRPr="00D360C5">
              <w:rPr>
                <w:rFonts w:ascii="宋体" w:hAnsi="宋体" w:hint="eastAsia"/>
              </w:rPr>
              <w:t>1</w:t>
            </w:r>
          </w:p>
        </w:tc>
        <w:tc>
          <w:tcPr>
            <w:tcW w:w="780" w:type="pct"/>
            <w:shd w:val="clear" w:color="auto" w:fill="auto"/>
            <w:vAlign w:val="center"/>
          </w:tcPr>
          <w:p w:rsidR="00393D7C" w:rsidRPr="00D360C5" w:rsidRDefault="00393D7C" w:rsidP="004352DC">
            <w:pPr>
              <w:pStyle w:val="aa"/>
              <w:jc w:val="center"/>
              <w:rPr>
                <w:rFonts w:ascii="宋体" w:hAnsi="宋体"/>
                <w:b/>
                <w:color w:val="FF0000"/>
              </w:rPr>
            </w:pPr>
            <w:r w:rsidRPr="00D360C5">
              <w:rPr>
                <w:rFonts w:ascii="宋体" w:hAnsi="宋体" w:hint="eastAsia"/>
                <w:color w:val="FF0000"/>
              </w:rPr>
              <w:t>……</w:t>
            </w:r>
          </w:p>
        </w:tc>
        <w:tc>
          <w:tcPr>
            <w:tcW w:w="940" w:type="pct"/>
            <w:shd w:val="clear" w:color="auto" w:fill="auto"/>
            <w:vAlign w:val="center"/>
          </w:tcPr>
          <w:p w:rsidR="00393D7C" w:rsidRPr="00D360C5" w:rsidRDefault="00393D7C" w:rsidP="004352DC">
            <w:pPr>
              <w:pStyle w:val="aa"/>
              <w:jc w:val="center"/>
              <w:rPr>
                <w:rFonts w:ascii="宋体" w:hAnsi="宋体"/>
                <w:b/>
              </w:rPr>
            </w:pPr>
            <w:r w:rsidRPr="00D360C5">
              <w:rPr>
                <w:rFonts w:ascii="宋体" w:hAnsi="宋体"/>
              </w:rPr>
              <w:t>电工</w:t>
            </w:r>
          </w:p>
        </w:tc>
        <w:tc>
          <w:tcPr>
            <w:tcW w:w="2392" w:type="pct"/>
            <w:shd w:val="clear" w:color="auto" w:fill="auto"/>
            <w:vAlign w:val="center"/>
          </w:tcPr>
          <w:p w:rsidR="00393D7C" w:rsidRPr="00D360C5" w:rsidRDefault="00393D7C" w:rsidP="004352DC">
            <w:pPr>
              <w:pStyle w:val="aa"/>
              <w:jc w:val="center"/>
              <w:rPr>
                <w:rFonts w:ascii="宋体" w:hAnsi="宋体"/>
                <w:b/>
                <w:color w:val="FF0000"/>
              </w:rPr>
            </w:pPr>
            <w:r w:rsidRPr="00D360C5">
              <w:rPr>
                <w:rFonts w:ascii="宋体" w:hAnsi="宋体" w:hint="eastAsia"/>
                <w:color w:val="FF0000"/>
              </w:rPr>
              <w:t>……</w:t>
            </w:r>
          </w:p>
        </w:tc>
        <w:tc>
          <w:tcPr>
            <w:tcW w:w="472" w:type="pct"/>
            <w:shd w:val="clear" w:color="auto" w:fill="auto"/>
            <w:vAlign w:val="center"/>
          </w:tcPr>
          <w:p w:rsidR="00393D7C" w:rsidRPr="00D360C5" w:rsidRDefault="00393D7C" w:rsidP="00393D7C">
            <w:pPr>
              <w:pStyle w:val="aa"/>
              <w:rPr>
                <w:rFonts w:ascii="宋体" w:hAnsi="宋体"/>
                <w:b/>
              </w:rPr>
            </w:pPr>
          </w:p>
        </w:tc>
      </w:tr>
      <w:tr w:rsidR="00393D7C" w:rsidRPr="00D360C5" w:rsidTr="00ED7CC5">
        <w:trPr>
          <w:trHeight w:val="397"/>
          <w:jc w:val="center"/>
        </w:trPr>
        <w:tc>
          <w:tcPr>
            <w:tcW w:w="416" w:type="pct"/>
            <w:shd w:val="clear" w:color="auto" w:fill="auto"/>
            <w:vAlign w:val="center"/>
          </w:tcPr>
          <w:p w:rsidR="00393D7C" w:rsidRPr="00D360C5" w:rsidRDefault="00393D7C" w:rsidP="004352DC">
            <w:pPr>
              <w:pStyle w:val="aa"/>
              <w:jc w:val="center"/>
              <w:rPr>
                <w:rFonts w:ascii="宋体" w:hAnsi="宋体"/>
                <w:b/>
              </w:rPr>
            </w:pPr>
            <w:r w:rsidRPr="00D360C5">
              <w:rPr>
                <w:rFonts w:ascii="宋体" w:hAnsi="宋体" w:hint="eastAsia"/>
              </w:rPr>
              <w:t>2</w:t>
            </w:r>
          </w:p>
        </w:tc>
        <w:tc>
          <w:tcPr>
            <w:tcW w:w="780" w:type="pct"/>
            <w:shd w:val="clear" w:color="auto" w:fill="auto"/>
            <w:vAlign w:val="center"/>
          </w:tcPr>
          <w:p w:rsidR="00393D7C" w:rsidRPr="00D360C5" w:rsidRDefault="00393D7C" w:rsidP="004352DC">
            <w:pPr>
              <w:pStyle w:val="aa"/>
              <w:jc w:val="center"/>
              <w:rPr>
                <w:rFonts w:ascii="宋体" w:hAnsi="宋体"/>
                <w:b/>
                <w:color w:val="FF0000"/>
              </w:rPr>
            </w:pPr>
            <w:r w:rsidRPr="00D360C5">
              <w:rPr>
                <w:rFonts w:ascii="宋体" w:hAnsi="宋体" w:hint="eastAsia"/>
                <w:color w:val="FF0000"/>
              </w:rPr>
              <w:t>……</w:t>
            </w:r>
          </w:p>
        </w:tc>
        <w:tc>
          <w:tcPr>
            <w:tcW w:w="940" w:type="pct"/>
            <w:shd w:val="clear" w:color="auto" w:fill="auto"/>
            <w:vAlign w:val="center"/>
          </w:tcPr>
          <w:p w:rsidR="00393D7C" w:rsidRPr="00D360C5" w:rsidRDefault="00393D7C" w:rsidP="004352DC">
            <w:pPr>
              <w:pStyle w:val="aa"/>
              <w:jc w:val="center"/>
              <w:rPr>
                <w:rFonts w:ascii="宋体" w:hAnsi="宋体"/>
                <w:b/>
              </w:rPr>
            </w:pPr>
            <w:r w:rsidRPr="00D360C5">
              <w:rPr>
                <w:rFonts w:ascii="宋体" w:hAnsi="宋体" w:hint="eastAsia"/>
              </w:rPr>
              <w:t>焊工</w:t>
            </w:r>
          </w:p>
        </w:tc>
        <w:tc>
          <w:tcPr>
            <w:tcW w:w="2392" w:type="pct"/>
            <w:shd w:val="clear" w:color="auto" w:fill="auto"/>
            <w:vAlign w:val="center"/>
          </w:tcPr>
          <w:p w:rsidR="00393D7C" w:rsidRPr="00D360C5" w:rsidRDefault="00393D7C" w:rsidP="004352DC">
            <w:pPr>
              <w:pStyle w:val="aa"/>
              <w:jc w:val="center"/>
              <w:rPr>
                <w:rFonts w:ascii="宋体" w:hAnsi="宋体"/>
                <w:b/>
                <w:color w:val="FF0000"/>
              </w:rPr>
            </w:pPr>
            <w:r w:rsidRPr="00D360C5">
              <w:rPr>
                <w:rFonts w:ascii="宋体" w:hAnsi="宋体" w:hint="eastAsia"/>
                <w:color w:val="FF0000"/>
              </w:rPr>
              <w:t>……</w:t>
            </w:r>
          </w:p>
        </w:tc>
        <w:tc>
          <w:tcPr>
            <w:tcW w:w="472" w:type="pct"/>
            <w:shd w:val="clear" w:color="auto" w:fill="auto"/>
            <w:vAlign w:val="center"/>
          </w:tcPr>
          <w:p w:rsidR="00393D7C" w:rsidRPr="00D360C5" w:rsidRDefault="00393D7C" w:rsidP="00393D7C">
            <w:pPr>
              <w:pStyle w:val="aa"/>
              <w:rPr>
                <w:rFonts w:ascii="宋体" w:hAnsi="宋体"/>
                <w:b/>
              </w:rPr>
            </w:pPr>
          </w:p>
        </w:tc>
      </w:tr>
      <w:tr w:rsidR="00393D7C" w:rsidRPr="00D360C5" w:rsidTr="00ED7CC5">
        <w:trPr>
          <w:trHeight w:val="397"/>
          <w:jc w:val="center"/>
        </w:trPr>
        <w:tc>
          <w:tcPr>
            <w:tcW w:w="416" w:type="pct"/>
            <w:shd w:val="clear" w:color="auto" w:fill="auto"/>
            <w:vAlign w:val="center"/>
          </w:tcPr>
          <w:p w:rsidR="00393D7C" w:rsidRPr="00D360C5" w:rsidRDefault="00393D7C" w:rsidP="004352DC">
            <w:pPr>
              <w:pStyle w:val="aa"/>
              <w:jc w:val="center"/>
              <w:rPr>
                <w:rFonts w:ascii="宋体" w:hAnsi="宋体"/>
              </w:rPr>
            </w:pPr>
            <w:r>
              <w:rPr>
                <w:rFonts w:ascii="宋体" w:hAnsi="宋体" w:hint="eastAsia"/>
              </w:rPr>
              <w:t>3</w:t>
            </w:r>
          </w:p>
        </w:tc>
        <w:tc>
          <w:tcPr>
            <w:tcW w:w="780" w:type="pct"/>
            <w:shd w:val="clear" w:color="auto" w:fill="auto"/>
            <w:vAlign w:val="center"/>
          </w:tcPr>
          <w:p w:rsidR="00393D7C" w:rsidRPr="00D360C5" w:rsidRDefault="00393D7C" w:rsidP="004352DC">
            <w:pPr>
              <w:pStyle w:val="aa"/>
              <w:jc w:val="center"/>
              <w:rPr>
                <w:rFonts w:ascii="宋体" w:hAnsi="宋体"/>
                <w:color w:val="FF0000"/>
              </w:rPr>
            </w:pPr>
            <w:r>
              <w:rPr>
                <w:rFonts w:ascii="宋体" w:hAnsi="宋体" w:hint="eastAsia"/>
                <w:color w:val="FF0000"/>
              </w:rPr>
              <w:t>……</w:t>
            </w:r>
          </w:p>
        </w:tc>
        <w:tc>
          <w:tcPr>
            <w:tcW w:w="940" w:type="pct"/>
            <w:shd w:val="clear" w:color="auto" w:fill="auto"/>
            <w:vAlign w:val="center"/>
          </w:tcPr>
          <w:p w:rsidR="00393D7C" w:rsidRPr="00D360C5" w:rsidRDefault="00393D7C" w:rsidP="004352DC">
            <w:pPr>
              <w:pStyle w:val="aa"/>
              <w:jc w:val="center"/>
              <w:rPr>
                <w:rFonts w:ascii="宋体" w:hAnsi="宋体"/>
              </w:rPr>
            </w:pPr>
            <w:r>
              <w:rPr>
                <w:rFonts w:ascii="宋体" w:hAnsi="宋体" w:hint="eastAsia"/>
              </w:rPr>
              <w:t>架子工</w:t>
            </w:r>
          </w:p>
        </w:tc>
        <w:tc>
          <w:tcPr>
            <w:tcW w:w="2392" w:type="pct"/>
            <w:shd w:val="clear" w:color="auto" w:fill="auto"/>
            <w:vAlign w:val="center"/>
          </w:tcPr>
          <w:p w:rsidR="00393D7C" w:rsidRPr="00D360C5" w:rsidRDefault="00393D7C" w:rsidP="004352DC">
            <w:pPr>
              <w:pStyle w:val="aa"/>
              <w:jc w:val="center"/>
              <w:rPr>
                <w:rFonts w:ascii="宋体" w:hAnsi="宋体"/>
                <w:color w:val="FF0000"/>
              </w:rPr>
            </w:pPr>
            <w:r>
              <w:rPr>
                <w:rFonts w:ascii="宋体" w:hAnsi="宋体" w:hint="eastAsia"/>
                <w:color w:val="FF0000"/>
              </w:rPr>
              <w:t>……</w:t>
            </w:r>
          </w:p>
        </w:tc>
        <w:tc>
          <w:tcPr>
            <w:tcW w:w="472" w:type="pct"/>
            <w:shd w:val="clear" w:color="auto" w:fill="auto"/>
            <w:vAlign w:val="center"/>
          </w:tcPr>
          <w:p w:rsidR="00393D7C" w:rsidRPr="00D360C5" w:rsidRDefault="00393D7C" w:rsidP="00393D7C">
            <w:pPr>
              <w:pStyle w:val="aa"/>
              <w:rPr>
                <w:rFonts w:ascii="宋体" w:hAnsi="宋体"/>
                <w:b/>
              </w:rPr>
            </w:pPr>
          </w:p>
        </w:tc>
      </w:tr>
    </w:tbl>
    <w:p w:rsidR="00393D7C" w:rsidRPr="00C60559" w:rsidRDefault="00393D7C" w:rsidP="00393D7C">
      <w:pPr>
        <w:pStyle w:val="2"/>
      </w:pPr>
      <w:bookmarkStart w:id="71" w:name="_Toc505008917"/>
      <w:bookmarkStart w:id="72" w:name="_Toc505077906"/>
      <w:bookmarkStart w:id="73" w:name="_Toc505612151"/>
      <w:bookmarkStart w:id="74" w:name="_Toc505612686"/>
      <w:bookmarkStart w:id="75" w:name="_Toc505613228"/>
      <w:bookmarkStart w:id="76" w:name="_Toc505615165"/>
      <w:bookmarkStart w:id="77" w:name="_Toc505615700"/>
      <w:bookmarkStart w:id="78" w:name="_Toc505616933"/>
      <w:bookmarkStart w:id="79" w:name="_Toc505617468"/>
      <w:bookmarkStart w:id="80" w:name="_Toc505618003"/>
      <w:bookmarkStart w:id="81" w:name="_Toc526963746"/>
      <w:bookmarkStart w:id="82" w:name="_Toc536548745"/>
      <w:bookmarkStart w:id="83" w:name="_Toc2150173"/>
      <w:bookmarkStart w:id="84" w:name="_Toc2175410"/>
      <w:bookmarkStart w:id="85" w:name="_Toc2259065"/>
      <w:bookmarkStart w:id="86" w:name="_Toc3368049"/>
      <w:bookmarkStart w:id="87" w:name="_Toc22369913"/>
      <w:bookmarkStart w:id="88" w:name="_Toc21835991"/>
      <w:bookmarkStart w:id="89" w:name="_Toc377039598"/>
      <w:bookmarkStart w:id="90" w:name="_Toc209925605"/>
      <w:bookmarkStart w:id="91" w:name="_Toc161044512"/>
      <w:bookmarkStart w:id="92" w:name="_Toc12396435"/>
      <w:bookmarkStart w:id="93" w:name="_Toc283651764"/>
      <w:bookmarkStart w:id="94" w:name="_Toc491674512"/>
      <w:bookmarkStart w:id="95" w:name="_Toc209924690"/>
      <w:r>
        <w:rPr>
          <w:rFonts w:ascii="宋体" w:hAnsi="宋体"/>
        </w:rPr>
        <w:t>4</w:t>
      </w:r>
      <w:r w:rsidRPr="00CE32A0">
        <w:rPr>
          <w:rFonts w:ascii="宋体" w:hAnsi="宋体"/>
        </w:rPr>
        <w:t>.</w:t>
      </w:r>
      <w:bookmarkEnd w:id="71"/>
      <w:bookmarkEnd w:id="72"/>
      <w:bookmarkEnd w:id="73"/>
      <w:bookmarkEnd w:id="74"/>
      <w:bookmarkEnd w:id="75"/>
      <w:bookmarkEnd w:id="76"/>
      <w:bookmarkEnd w:id="77"/>
      <w:bookmarkEnd w:id="78"/>
      <w:bookmarkEnd w:id="79"/>
      <w:bookmarkEnd w:id="80"/>
      <w:r>
        <w:rPr>
          <w:rFonts w:ascii="宋体" w:hAnsi="宋体"/>
        </w:rPr>
        <w:t xml:space="preserve">4 </w:t>
      </w:r>
      <w:r>
        <w:rPr>
          <w:rFonts w:ascii="宋体" w:hAnsi="宋体" w:hint="eastAsia"/>
        </w:rPr>
        <w:t>其他作业人员</w:t>
      </w:r>
      <w:bookmarkEnd w:id="81"/>
      <w:bookmarkEnd w:id="82"/>
      <w:bookmarkEnd w:id="83"/>
      <w:bookmarkEnd w:id="84"/>
      <w:bookmarkEnd w:id="85"/>
      <w:bookmarkEnd w:id="86"/>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496"/>
        <w:gridCol w:w="1189"/>
        <w:gridCol w:w="1806"/>
        <w:gridCol w:w="1806"/>
        <w:gridCol w:w="1189"/>
        <w:gridCol w:w="1802"/>
      </w:tblGrid>
      <w:tr w:rsidR="00393D7C" w:rsidRPr="004279F5" w:rsidTr="00ED7CC5">
        <w:trPr>
          <w:trHeight w:val="397"/>
        </w:trPr>
        <w:tc>
          <w:tcPr>
            <w:tcW w:w="805" w:type="pct"/>
            <w:shd w:val="clear" w:color="auto" w:fill="auto"/>
            <w:vAlign w:val="center"/>
          </w:tcPr>
          <w:p w:rsidR="00393D7C" w:rsidRPr="004279F5" w:rsidRDefault="00393D7C" w:rsidP="00ED7CC5">
            <w:pPr>
              <w:spacing w:line="320" w:lineRule="exact"/>
              <w:ind w:left="-6" w:firstLineChars="0" w:firstLine="0"/>
              <w:jc w:val="center"/>
              <w:rPr>
                <w:rFonts w:ascii="宋体" w:hAnsi="宋体"/>
                <w:sz w:val="21"/>
                <w:szCs w:val="21"/>
              </w:rPr>
            </w:pPr>
            <w:r w:rsidRPr="004279F5">
              <w:rPr>
                <w:rFonts w:ascii="宋体" w:hAnsi="宋体" w:hint="eastAsia"/>
                <w:sz w:val="21"/>
                <w:szCs w:val="21"/>
              </w:rPr>
              <w:t>工种</w:t>
            </w:r>
          </w:p>
        </w:tc>
        <w:tc>
          <w:tcPr>
            <w:tcW w:w="640" w:type="pct"/>
            <w:shd w:val="clear" w:color="auto" w:fill="auto"/>
            <w:vAlign w:val="center"/>
          </w:tcPr>
          <w:p w:rsidR="00393D7C" w:rsidRPr="004279F5" w:rsidRDefault="00393D7C" w:rsidP="00ED7CC5">
            <w:pPr>
              <w:spacing w:line="320" w:lineRule="exact"/>
              <w:ind w:left="-6" w:firstLineChars="0" w:firstLine="0"/>
              <w:jc w:val="center"/>
              <w:rPr>
                <w:rFonts w:ascii="宋体" w:hAnsi="宋体"/>
                <w:sz w:val="21"/>
                <w:szCs w:val="21"/>
              </w:rPr>
            </w:pPr>
            <w:r w:rsidRPr="004279F5">
              <w:rPr>
                <w:rFonts w:ascii="宋体" w:hAnsi="宋体" w:hint="eastAsia"/>
                <w:sz w:val="21"/>
                <w:szCs w:val="21"/>
              </w:rPr>
              <w:t>数量</w:t>
            </w:r>
          </w:p>
        </w:tc>
        <w:tc>
          <w:tcPr>
            <w:tcW w:w="972" w:type="pct"/>
            <w:shd w:val="clear" w:color="auto" w:fill="auto"/>
            <w:vAlign w:val="center"/>
          </w:tcPr>
          <w:p w:rsidR="00393D7C" w:rsidRPr="004279F5" w:rsidRDefault="00393D7C" w:rsidP="00ED7CC5">
            <w:pPr>
              <w:spacing w:line="320" w:lineRule="exact"/>
              <w:ind w:left="-6" w:firstLineChars="0" w:firstLine="0"/>
              <w:jc w:val="center"/>
              <w:rPr>
                <w:rFonts w:ascii="宋体" w:hAnsi="宋体"/>
                <w:sz w:val="21"/>
                <w:szCs w:val="21"/>
              </w:rPr>
            </w:pPr>
            <w:r w:rsidRPr="004279F5">
              <w:rPr>
                <w:rFonts w:ascii="宋体" w:hAnsi="宋体" w:hint="eastAsia"/>
                <w:sz w:val="21"/>
                <w:szCs w:val="21"/>
              </w:rPr>
              <w:t>进场时间</w:t>
            </w:r>
          </w:p>
        </w:tc>
        <w:tc>
          <w:tcPr>
            <w:tcW w:w="972" w:type="pct"/>
            <w:vAlign w:val="center"/>
          </w:tcPr>
          <w:p w:rsidR="00393D7C" w:rsidRPr="004279F5" w:rsidRDefault="00393D7C" w:rsidP="00ED7CC5">
            <w:pPr>
              <w:spacing w:line="320" w:lineRule="exact"/>
              <w:ind w:left="-6" w:firstLineChars="0" w:firstLine="0"/>
              <w:jc w:val="center"/>
              <w:rPr>
                <w:rFonts w:ascii="宋体" w:hAnsi="宋体"/>
                <w:sz w:val="21"/>
                <w:szCs w:val="21"/>
              </w:rPr>
            </w:pPr>
            <w:r w:rsidRPr="004279F5">
              <w:rPr>
                <w:rFonts w:ascii="宋体" w:hAnsi="宋体" w:hint="eastAsia"/>
                <w:sz w:val="21"/>
                <w:szCs w:val="21"/>
              </w:rPr>
              <w:t>工种</w:t>
            </w:r>
          </w:p>
        </w:tc>
        <w:tc>
          <w:tcPr>
            <w:tcW w:w="640" w:type="pct"/>
            <w:shd w:val="clear" w:color="auto" w:fill="auto"/>
            <w:vAlign w:val="center"/>
          </w:tcPr>
          <w:p w:rsidR="00393D7C" w:rsidRPr="004279F5" w:rsidRDefault="00393D7C" w:rsidP="00ED7CC5">
            <w:pPr>
              <w:spacing w:line="320" w:lineRule="exact"/>
              <w:ind w:left="-6" w:firstLineChars="0" w:firstLine="0"/>
              <w:jc w:val="center"/>
              <w:rPr>
                <w:rFonts w:ascii="宋体" w:hAnsi="宋体"/>
                <w:sz w:val="21"/>
                <w:szCs w:val="21"/>
              </w:rPr>
            </w:pPr>
            <w:r w:rsidRPr="004279F5">
              <w:rPr>
                <w:rFonts w:ascii="宋体" w:hAnsi="宋体" w:hint="eastAsia"/>
                <w:sz w:val="21"/>
                <w:szCs w:val="21"/>
              </w:rPr>
              <w:t>数量</w:t>
            </w:r>
          </w:p>
        </w:tc>
        <w:tc>
          <w:tcPr>
            <w:tcW w:w="970" w:type="pct"/>
            <w:shd w:val="clear" w:color="auto" w:fill="auto"/>
            <w:vAlign w:val="center"/>
          </w:tcPr>
          <w:p w:rsidR="00393D7C" w:rsidRPr="004279F5" w:rsidRDefault="00393D7C" w:rsidP="00ED7CC5">
            <w:pPr>
              <w:spacing w:line="320" w:lineRule="exact"/>
              <w:ind w:left="-6" w:firstLineChars="0" w:firstLine="0"/>
              <w:jc w:val="center"/>
              <w:rPr>
                <w:rFonts w:ascii="宋体" w:hAnsi="宋体"/>
                <w:sz w:val="21"/>
                <w:szCs w:val="21"/>
              </w:rPr>
            </w:pPr>
            <w:r w:rsidRPr="004279F5">
              <w:rPr>
                <w:rFonts w:ascii="宋体" w:hAnsi="宋体" w:hint="eastAsia"/>
                <w:sz w:val="21"/>
                <w:szCs w:val="21"/>
              </w:rPr>
              <w:t>进场时间</w:t>
            </w:r>
          </w:p>
        </w:tc>
      </w:tr>
      <w:tr w:rsidR="00393D7C" w:rsidRPr="004279F5" w:rsidTr="00ED7CC5">
        <w:trPr>
          <w:trHeight w:val="397"/>
        </w:trPr>
        <w:tc>
          <w:tcPr>
            <w:tcW w:w="805" w:type="pct"/>
            <w:shd w:val="clear" w:color="auto" w:fill="auto"/>
            <w:vAlign w:val="center"/>
          </w:tcPr>
          <w:p w:rsidR="00393D7C" w:rsidRPr="004279F5" w:rsidRDefault="00393D7C" w:rsidP="00ED7CC5">
            <w:pPr>
              <w:spacing w:line="320" w:lineRule="exact"/>
              <w:ind w:left="-6" w:firstLineChars="0" w:firstLine="0"/>
              <w:jc w:val="center"/>
              <w:rPr>
                <w:rFonts w:ascii="宋体" w:hAnsi="宋体"/>
                <w:sz w:val="21"/>
                <w:szCs w:val="21"/>
              </w:rPr>
            </w:pPr>
            <w:r w:rsidRPr="004279F5">
              <w:rPr>
                <w:rFonts w:ascii="宋体" w:hAnsi="宋体" w:hint="eastAsia"/>
                <w:sz w:val="21"/>
                <w:szCs w:val="21"/>
              </w:rPr>
              <w:t>钢筋工</w:t>
            </w:r>
          </w:p>
        </w:tc>
        <w:tc>
          <w:tcPr>
            <w:tcW w:w="640" w:type="pct"/>
            <w:shd w:val="clear" w:color="auto" w:fill="auto"/>
            <w:vAlign w:val="center"/>
          </w:tcPr>
          <w:p w:rsidR="00393D7C" w:rsidRPr="004279F5" w:rsidRDefault="00393D7C" w:rsidP="00ED7CC5">
            <w:pPr>
              <w:spacing w:line="320" w:lineRule="exact"/>
              <w:ind w:left="-6" w:firstLineChars="0" w:firstLine="0"/>
              <w:jc w:val="center"/>
              <w:rPr>
                <w:rFonts w:ascii="宋体" w:hAnsi="宋体"/>
                <w:sz w:val="21"/>
                <w:szCs w:val="21"/>
              </w:rPr>
            </w:pPr>
            <w:r w:rsidRPr="004279F5">
              <w:rPr>
                <w:rFonts w:ascii="宋体" w:hAnsi="宋体" w:hint="eastAsia"/>
                <w:color w:val="FF0000"/>
                <w:sz w:val="21"/>
                <w:szCs w:val="21"/>
              </w:rPr>
              <w:t>…</w:t>
            </w:r>
          </w:p>
        </w:tc>
        <w:tc>
          <w:tcPr>
            <w:tcW w:w="972" w:type="pct"/>
            <w:shd w:val="clear" w:color="auto" w:fill="auto"/>
            <w:vAlign w:val="center"/>
          </w:tcPr>
          <w:p w:rsidR="00393D7C" w:rsidRPr="004279F5" w:rsidRDefault="00393D7C" w:rsidP="00ED7CC5">
            <w:pPr>
              <w:spacing w:line="320" w:lineRule="exact"/>
              <w:ind w:left="-6" w:firstLineChars="0" w:firstLine="0"/>
              <w:jc w:val="center"/>
              <w:rPr>
                <w:rFonts w:ascii="宋体" w:hAnsi="宋体"/>
                <w:sz w:val="21"/>
                <w:szCs w:val="21"/>
              </w:rPr>
            </w:pPr>
            <w:r w:rsidRPr="004279F5">
              <w:rPr>
                <w:rFonts w:ascii="宋体" w:hAnsi="宋体" w:hint="eastAsia"/>
                <w:color w:val="FF0000"/>
                <w:sz w:val="21"/>
                <w:szCs w:val="21"/>
              </w:rPr>
              <w:t>…</w:t>
            </w:r>
          </w:p>
        </w:tc>
        <w:tc>
          <w:tcPr>
            <w:tcW w:w="972" w:type="pct"/>
            <w:vAlign w:val="center"/>
          </w:tcPr>
          <w:p w:rsidR="00393D7C" w:rsidRPr="004279F5" w:rsidRDefault="00393D7C" w:rsidP="00ED7CC5">
            <w:pPr>
              <w:pStyle w:val="ab"/>
              <w:spacing w:line="320" w:lineRule="exact"/>
              <w:ind w:left="-6"/>
              <w:rPr>
                <w:rFonts w:ascii="宋体"/>
                <w:sz w:val="21"/>
                <w:szCs w:val="21"/>
              </w:rPr>
            </w:pPr>
            <w:r w:rsidRPr="004279F5">
              <w:rPr>
                <w:rFonts w:ascii="宋体" w:hint="eastAsia"/>
                <w:sz w:val="21"/>
                <w:szCs w:val="21"/>
              </w:rPr>
              <w:t>混凝土工</w:t>
            </w:r>
          </w:p>
        </w:tc>
        <w:tc>
          <w:tcPr>
            <w:tcW w:w="640" w:type="pct"/>
            <w:shd w:val="clear" w:color="auto" w:fill="auto"/>
            <w:vAlign w:val="center"/>
          </w:tcPr>
          <w:p w:rsidR="00393D7C" w:rsidRPr="004279F5" w:rsidRDefault="00393D7C" w:rsidP="00ED7CC5">
            <w:pPr>
              <w:spacing w:line="320" w:lineRule="exact"/>
              <w:ind w:left="-6" w:firstLineChars="0" w:firstLine="0"/>
              <w:jc w:val="center"/>
              <w:rPr>
                <w:rFonts w:ascii="宋体" w:hAnsi="宋体"/>
                <w:sz w:val="21"/>
                <w:szCs w:val="21"/>
              </w:rPr>
            </w:pPr>
            <w:r w:rsidRPr="004279F5">
              <w:rPr>
                <w:rFonts w:ascii="宋体" w:hAnsi="宋体" w:hint="eastAsia"/>
                <w:color w:val="FF0000"/>
                <w:sz w:val="21"/>
                <w:szCs w:val="21"/>
              </w:rPr>
              <w:t>…</w:t>
            </w:r>
          </w:p>
        </w:tc>
        <w:tc>
          <w:tcPr>
            <w:tcW w:w="970" w:type="pct"/>
            <w:shd w:val="clear" w:color="auto" w:fill="auto"/>
            <w:vAlign w:val="center"/>
          </w:tcPr>
          <w:p w:rsidR="00393D7C" w:rsidRPr="004279F5" w:rsidRDefault="00393D7C" w:rsidP="00ED7CC5">
            <w:pPr>
              <w:spacing w:line="320" w:lineRule="exact"/>
              <w:ind w:left="-6" w:firstLineChars="0" w:firstLine="0"/>
              <w:jc w:val="center"/>
              <w:rPr>
                <w:rFonts w:ascii="宋体" w:hAnsi="宋体"/>
                <w:sz w:val="21"/>
                <w:szCs w:val="21"/>
              </w:rPr>
            </w:pPr>
            <w:r w:rsidRPr="004279F5">
              <w:rPr>
                <w:rFonts w:ascii="宋体" w:hAnsi="宋体" w:hint="eastAsia"/>
                <w:color w:val="FF0000"/>
                <w:sz w:val="21"/>
                <w:szCs w:val="21"/>
              </w:rPr>
              <w:t>…</w:t>
            </w:r>
          </w:p>
        </w:tc>
      </w:tr>
      <w:tr w:rsidR="00393D7C" w:rsidRPr="004279F5" w:rsidTr="00ED7CC5">
        <w:trPr>
          <w:trHeight w:val="397"/>
        </w:trPr>
        <w:tc>
          <w:tcPr>
            <w:tcW w:w="805" w:type="pct"/>
            <w:shd w:val="clear" w:color="auto" w:fill="auto"/>
            <w:vAlign w:val="center"/>
          </w:tcPr>
          <w:p w:rsidR="00393D7C" w:rsidRPr="004279F5" w:rsidRDefault="00393D7C" w:rsidP="00ED7CC5">
            <w:pPr>
              <w:pStyle w:val="ab"/>
              <w:spacing w:line="320" w:lineRule="exact"/>
              <w:ind w:left="-6"/>
              <w:rPr>
                <w:rFonts w:ascii="宋体"/>
                <w:sz w:val="21"/>
                <w:szCs w:val="21"/>
              </w:rPr>
            </w:pPr>
            <w:r w:rsidRPr="004279F5">
              <w:rPr>
                <w:rFonts w:ascii="宋体" w:hint="eastAsia"/>
                <w:sz w:val="21"/>
                <w:szCs w:val="21"/>
              </w:rPr>
              <w:t>木工</w:t>
            </w:r>
          </w:p>
        </w:tc>
        <w:tc>
          <w:tcPr>
            <w:tcW w:w="640" w:type="pct"/>
            <w:shd w:val="clear" w:color="auto" w:fill="auto"/>
            <w:vAlign w:val="center"/>
          </w:tcPr>
          <w:p w:rsidR="00393D7C" w:rsidRPr="004279F5" w:rsidRDefault="00393D7C" w:rsidP="00ED7CC5">
            <w:pPr>
              <w:spacing w:line="320" w:lineRule="exact"/>
              <w:ind w:left="-6" w:firstLineChars="0" w:firstLine="0"/>
              <w:jc w:val="center"/>
              <w:rPr>
                <w:rFonts w:ascii="宋体" w:hAnsi="宋体"/>
                <w:sz w:val="21"/>
                <w:szCs w:val="21"/>
              </w:rPr>
            </w:pPr>
            <w:r w:rsidRPr="004279F5">
              <w:rPr>
                <w:rFonts w:ascii="宋体" w:hAnsi="宋体" w:hint="eastAsia"/>
                <w:color w:val="FF0000"/>
                <w:sz w:val="21"/>
                <w:szCs w:val="21"/>
              </w:rPr>
              <w:t>…</w:t>
            </w:r>
          </w:p>
        </w:tc>
        <w:tc>
          <w:tcPr>
            <w:tcW w:w="972" w:type="pct"/>
            <w:shd w:val="clear" w:color="auto" w:fill="auto"/>
            <w:vAlign w:val="center"/>
          </w:tcPr>
          <w:p w:rsidR="00393D7C" w:rsidRPr="004279F5" w:rsidRDefault="00393D7C" w:rsidP="00ED7CC5">
            <w:pPr>
              <w:spacing w:line="320" w:lineRule="exact"/>
              <w:ind w:left="-6" w:firstLineChars="0" w:firstLine="0"/>
              <w:jc w:val="center"/>
              <w:rPr>
                <w:rFonts w:ascii="宋体" w:hAnsi="宋体"/>
                <w:sz w:val="21"/>
                <w:szCs w:val="21"/>
              </w:rPr>
            </w:pPr>
            <w:r w:rsidRPr="004279F5">
              <w:rPr>
                <w:rFonts w:ascii="宋体" w:hAnsi="宋体" w:hint="eastAsia"/>
                <w:color w:val="FF0000"/>
                <w:sz w:val="21"/>
                <w:szCs w:val="21"/>
              </w:rPr>
              <w:t>…</w:t>
            </w:r>
          </w:p>
        </w:tc>
        <w:tc>
          <w:tcPr>
            <w:tcW w:w="972" w:type="pct"/>
            <w:vAlign w:val="center"/>
          </w:tcPr>
          <w:p w:rsidR="00393D7C" w:rsidRPr="004279F5" w:rsidRDefault="00393D7C" w:rsidP="00ED7CC5">
            <w:pPr>
              <w:pStyle w:val="ab"/>
              <w:spacing w:line="320" w:lineRule="exact"/>
              <w:ind w:left="-6"/>
              <w:rPr>
                <w:rFonts w:ascii="宋体"/>
                <w:sz w:val="21"/>
                <w:szCs w:val="21"/>
              </w:rPr>
            </w:pPr>
            <w:r w:rsidRPr="004279F5">
              <w:rPr>
                <w:rFonts w:ascii="宋体" w:hint="eastAsia"/>
                <w:sz w:val="21"/>
                <w:szCs w:val="21"/>
              </w:rPr>
              <w:t>杂工</w:t>
            </w:r>
          </w:p>
        </w:tc>
        <w:tc>
          <w:tcPr>
            <w:tcW w:w="640" w:type="pct"/>
            <w:shd w:val="clear" w:color="auto" w:fill="auto"/>
            <w:vAlign w:val="center"/>
          </w:tcPr>
          <w:p w:rsidR="00393D7C" w:rsidRPr="004279F5" w:rsidRDefault="00393D7C" w:rsidP="00ED7CC5">
            <w:pPr>
              <w:spacing w:line="320" w:lineRule="exact"/>
              <w:ind w:left="-6" w:firstLineChars="0" w:firstLine="0"/>
              <w:jc w:val="center"/>
              <w:rPr>
                <w:rFonts w:ascii="宋体" w:hAnsi="宋体"/>
                <w:sz w:val="21"/>
                <w:szCs w:val="21"/>
              </w:rPr>
            </w:pPr>
            <w:r w:rsidRPr="004279F5">
              <w:rPr>
                <w:rFonts w:ascii="宋体" w:hAnsi="宋体" w:hint="eastAsia"/>
                <w:color w:val="FF0000"/>
                <w:sz w:val="21"/>
                <w:szCs w:val="21"/>
              </w:rPr>
              <w:t>…</w:t>
            </w:r>
          </w:p>
        </w:tc>
        <w:tc>
          <w:tcPr>
            <w:tcW w:w="970" w:type="pct"/>
            <w:shd w:val="clear" w:color="auto" w:fill="auto"/>
            <w:vAlign w:val="center"/>
          </w:tcPr>
          <w:p w:rsidR="00393D7C" w:rsidRPr="004279F5" w:rsidRDefault="00393D7C" w:rsidP="00ED7CC5">
            <w:pPr>
              <w:spacing w:line="320" w:lineRule="exact"/>
              <w:ind w:left="-6" w:firstLineChars="0" w:firstLine="0"/>
              <w:jc w:val="center"/>
              <w:rPr>
                <w:rFonts w:ascii="宋体" w:hAnsi="宋体"/>
                <w:sz w:val="21"/>
                <w:szCs w:val="21"/>
              </w:rPr>
            </w:pPr>
            <w:r w:rsidRPr="004279F5">
              <w:rPr>
                <w:rFonts w:ascii="宋体" w:hAnsi="宋体" w:hint="eastAsia"/>
                <w:color w:val="FF0000"/>
                <w:sz w:val="21"/>
                <w:szCs w:val="21"/>
              </w:rPr>
              <w:t>…</w:t>
            </w:r>
          </w:p>
        </w:tc>
      </w:tr>
      <w:bookmarkEnd w:id="87"/>
      <w:bookmarkEnd w:id="88"/>
      <w:bookmarkEnd w:id="89"/>
      <w:bookmarkEnd w:id="90"/>
      <w:bookmarkEnd w:id="91"/>
      <w:bookmarkEnd w:id="92"/>
      <w:bookmarkEnd w:id="93"/>
      <w:bookmarkEnd w:id="94"/>
      <w:bookmarkEnd w:id="95"/>
    </w:tbl>
    <w:p w:rsidR="00393D7C" w:rsidRDefault="00393D7C" w:rsidP="00393D7C">
      <w:pPr>
        <w:ind w:firstLineChars="0" w:firstLine="0"/>
      </w:pPr>
    </w:p>
    <w:p w:rsidR="00393D7C" w:rsidRDefault="00393D7C" w:rsidP="00393D7C">
      <w:pPr>
        <w:ind w:firstLine="560"/>
        <w:sectPr w:rsidR="00393D7C">
          <w:pgSz w:w="11906" w:h="16838"/>
          <w:pgMar w:top="1247" w:right="1417" w:bottom="1247" w:left="1417" w:header="851" w:footer="992" w:gutter="0"/>
          <w:cols w:space="0"/>
          <w:docGrid w:type="lines" w:linePitch="312"/>
        </w:sectPr>
      </w:pPr>
    </w:p>
    <w:p w:rsidR="00DB3907" w:rsidRDefault="00AD56E2">
      <w:pPr>
        <w:pStyle w:val="1"/>
        <w:rPr>
          <w:rFonts w:ascii="宋体" w:hAnsi="宋体" w:cs="宋体"/>
        </w:rPr>
      </w:pPr>
      <w:bookmarkStart w:id="96" w:name="_Toc14824_WPSOffice_Level1"/>
      <w:bookmarkStart w:id="97" w:name="_Toc3368050"/>
      <w:r>
        <w:rPr>
          <w:rFonts w:ascii="宋体" w:hAnsi="宋体" w:cs="宋体" w:hint="eastAsia"/>
        </w:rPr>
        <w:lastRenderedPageBreak/>
        <w:t>五、施工工艺技术</w:t>
      </w:r>
      <w:bookmarkEnd w:id="96"/>
      <w:bookmarkEnd w:id="97"/>
    </w:p>
    <w:p w:rsidR="00DB3907" w:rsidRPr="00E87385" w:rsidRDefault="00AD56E2" w:rsidP="00E87385">
      <w:pPr>
        <w:pStyle w:val="2"/>
        <w:rPr>
          <w:rFonts w:ascii="宋体" w:hAnsi="宋体"/>
        </w:rPr>
      </w:pPr>
      <w:bookmarkStart w:id="98" w:name="_Toc6503_WPSOffice_Level2"/>
      <w:bookmarkStart w:id="99" w:name="_Toc3368051"/>
      <w:r w:rsidRPr="00E87385">
        <w:rPr>
          <w:rFonts w:ascii="宋体" w:hAnsi="宋体" w:hint="eastAsia"/>
        </w:rPr>
        <w:t>5.1 技术参数</w:t>
      </w:r>
      <w:bookmarkEnd w:id="98"/>
      <w:bookmarkEnd w:id="99"/>
    </w:p>
    <w:p w:rsidR="00DB3907" w:rsidRDefault="00AD56E2">
      <w:pPr>
        <w:ind w:firstLine="560"/>
        <w:rPr>
          <w:rFonts w:ascii="宋体" w:hAnsi="宋体" w:cs="宋体"/>
        </w:rPr>
      </w:pPr>
      <w:r>
        <w:rPr>
          <w:rFonts w:ascii="宋体" w:hAnsi="宋体" w:cs="宋体" w:hint="eastAsia"/>
        </w:rPr>
        <w:t>（1）回顶</w:t>
      </w:r>
      <w:r w:rsidR="00C04F3F">
        <w:rPr>
          <w:rFonts w:ascii="宋体" w:hAnsi="宋体" w:cs="宋体" w:hint="eastAsia"/>
        </w:rPr>
        <w:t>支架</w:t>
      </w:r>
      <w:r>
        <w:rPr>
          <w:rFonts w:ascii="宋体" w:hAnsi="宋体" w:cs="宋体" w:hint="eastAsia"/>
        </w:rPr>
        <w:t>参数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8"/>
        <w:gridCol w:w="7070"/>
      </w:tblGrid>
      <w:tr w:rsidR="00DB3907" w:rsidTr="003017C9">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项</w:t>
            </w:r>
            <w:r w:rsidR="00BE742B">
              <w:rPr>
                <w:rFonts w:ascii="宋体" w:hAnsi="宋体" w:cs="宋体" w:hint="eastAsia"/>
                <w:sz w:val="21"/>
                <w:szCs w:val="21"/>
              </w:rPr>
              <w:t xml:space="preserve"> </w:t>
            </w:r>
            <w:r>
              <w:rPr>
                <w:rFonts w:ascii="宋体" w:hAnsi="宋体" w:cs="宋体" w:hint="eastAsia"/>
                <w:sz w:val="21"/>
                <w:szCs w:val="21"/>
              </w:rPr>
              <w:t>目</w:t>
            </w:r>
          </w:p>
        </w:tc>
        <w:tc>
          <w:tcPr>
            <w:tcW w:w="3806" w:type="pct"/>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sz w:val="21"/>
                <w:szCs w:val="21"/>
              </w:rPr>
              <w:t>内</w:t>
            </w:r>
            <w:r w:rsidR="00BE742B">
              <w:rPr>
                <w:rFonts w:ascii="宋体" w:hAnsi="宋体" w:cs="宋体" w:hint="eastAsia"/>
                <w:sz w:val="21"/>
                <w:szCs w:val="21"/>
              </w:rPr>
              <w:t xml:space="preserve"> </w:t>
            </w:r>
            <w:r>
              <w:rPr>
                <w:rFonts w:ascii="宋体" w:hAnsi="宋体" w:cs="宋体" w:hint="eastAsia"/>
                <w:sz w:val="21"/>
                <w:szCs w:val="21"/>
              </w:rPr>
              <w:t>容</w:t>
            </w:r>
          </w:p>
        </w:tc>
      </w:tr>
      <w:tr w:rsidR="00DB3907" w:rsidTr="003017C9">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proofErr w:type="gramStart"/>
            <w:r>
              <w:rPr>
                <w:rFonts w:ascii="宋体" w:hAnsi="宋体" w:cs="宋体" w:hint="eastAsia"/>
                <w:sz w:val="21"/>
                <w:szCs w:val="21"/>
              </w:rPr>
              <w:t>回顶方式</w:t>
            </w:r>
            <w:proofErr w:type="gramEnd"/>
          </w:p>
        </w:tc>
        <w:tc>
          <w:tcPr>
            <w:tcW w:w="38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采用钢管脚手架</w:t>
            </w:r>
            <w:proofErr w:type="gramStart"/>
            <w:r>
              <w:rPr>
                <w:rFonts w:ascii="宋体" w:hAnsi="宋体" w:cs="宋体" w:hint="eastAsia"/>
                <w:color w:val="FF0000"/>
                <w:sz w:val="21"/>
                <w:szCs w:val="21"/>
              </w:rPr>
              <w:t>进行回顶</w:t>
            </w:r>
            <w:proofErr w:type="gramEnd"/>
          </w:p>
        </w:tc>
      </w:tr>
      <w:tr w:rsidR="00DB3907" w:rsidTr="003017C9">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立杆纵横间距</w:t>
            </w:r>
          </w:p>
        </w:tc>
        <w:tc>
          <w:tcPr>
            <w:tcW w:w="38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500mm</w:t>
            </w:r>
          </w:p>
        </w:tc>
      </w:tr>
      <w:tr w:rsidR="00DB3907" w:rsidTr="003017C9">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水平杆步距</w:t>
            </w:r>
          </w:p>
        </w:tc>
        <w:tc>
          <w:tcPr>
            <w:tcW w:w="38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1200mm</w:t>
            </w:r>
          </w:p>
        </w:tc>
      </w:tr>
      <w:tr w:rsidR="00DB3907" w:rsidTr="003017C9">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水平</w:t>
            </w:r>
            <w:proofErr w:type="gramStart"/>
            <w:r>
              <w:rPr>
                <w:rFonts w:ascii="宋体" w:hAnsi="宋体" w:cs="宋体" w:hint="eastAsia"/>
                <w:sz w:val="21"/>
                <w:szCs w:val="21"/>
              </w:rPr>
              <w:t>杆设置</w:t>
            </w:r>
            <w:proofErr w:type="gramEnd"/>
            <w:r>
              <w:rPr>
                <w:rFonts w:ascii="宋体" w:hAnsi="宋体" w:cs="宋体" w:hint="eastAsia"/>
                <w:sz w:val="21"/>
                <w:szCs w:val="21"/>
              </w:rPr>
              <w:t>方式</w:t>
            </w:r>
          </w:p>
        </w:tc>
        <w:tc>
          <w:tcPr>
            <w:tcW w:w="38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纵横向设置</w:t>
            </w:r>
          </w:p>
        </w:tc>
      </w:tr>
      <w:tr w:rsidR="00DB3907" w:rsidTr="003017C9">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扫地杆</w:t>
            </w:r>
          </w:p>
        </w:tc>
        <w:tc>
          <w:tcPr>
            <w:tcW w:w="38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距地200mm</w:t>
            </w:r>
          </w:p>
        </w:tc>
      </w:tr>
      <w:tr w:rsidR="00DB3907" w:rsidTr="003017C9">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立杆垫板</w:t>
            </w:r>
          </w:p>
        </w:tc>
        <w:tc>
          <w:tcPr>
            <w:tcW w:w="38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采用200</w:t>
            </w:r>
            <w:r w:rsidR="00EF5135">
              <w:rPr>
                <w:rFonts w:ascii="宋体" w:hAnsi="宋体" w:cs="宋体" w:hint="eastAsia"/>
                <w:color w:val="FF0000"/>
                <w:sz w:val="21"/>
                <w:szCs w:val="21"/>
              </w:rPr>
              <w:t>×</w:t>
            </w:r>
            <w:r>
              <w:rPr>
                <w:rFonts w:ascii="宋体" w:hAnsi="宋体" w:cs="宋体" w:hint="eastAsia"/>
                <w:color w:val="FF0000"/>
                <w:sz w:val="21"/>
                <w:szCs w:val="21"/>
              </w:rPr>
              <w:t>4000</w:t>
            </w:r>
            <w:r w:rsidR="00EF5135">
              <w:rPr>
                <w:rFonts w:ascii="宋体" w:hAnsi="宋体" w:cs="宋体" w:hint="eastAsia"/>
                <w:color w:val="FF0000"/>
                <w:sz w:val="21"/>
                <w:szCs w:val="21"/>
              </w:rPr>
              <w:t>×</w:t>
            </w:r>
            <w:r>
              <w:rPr>
                <w:rFonts w:ascii="宋体" w:hAnsi="宋体" w:cs="宋体" w:hint="eastAsia"/>
                <w:color w:val="FF0000"/>
                <w:sz w:val="21"/>
                <w:szCs w:val="21"/>
              </w:rPr>
              <w:t>30mm木跳板</w:t>
            </w:r>
          </w:p>
        </w:tc>
      </w:tr>
      <w:tr w:rsidR="00DB3907" w:rsidTr="003017C9">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剪刀撑</w:t>
            </w:r>
          </w:p>
        </w:tc>
        <w:tc>
          <w:tcPr>
            <w:tcW w:w="38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中间位置设置一道水平剪刀撑</w:t>
            </w:r>
          </w:p>
        </w:tc>
      </w:tr>
      <w:tr w:rsidR="00DB3907" w:rsidTr="003017C9">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立杆长度</w:t>
            </w:r>
          </w:p>
        </w:tc>
        <w:tc>
          <w:tcPr>
            <w:tcW w:w="38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3m</w:t>
            </w:r>
          </w:p>
        </w:tc>
      </w:tr>
      <w:tr w:rsidR="00DB3907" w:rsidTr="003017C9">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水平杆长度</w:t>
            </w:r>
          </w:p>
        </w:tc>
        <w:tc>
          <w:tcPr>
            <w:tcW w:w="38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4m，6m</w:t>
            </w:r>
          </w:p>
        </w:tc>
      </w:tr>
      <w:tr w:rsidR="00DB3907" w:rsidTr="003017C9">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顶端支撑</w:t>
            </w:r>
          </w:p>
        </w:tc>
        <w:tc>
          <w:tcPr>
            <w:tcW w:w="38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次龙骨采用50*80*4000mm木</w:t>
            </w:r>
            <w:proofErr w:type="gramStart"/>
            <w:r>
              <w:rPr>
                <w:rFonts w:ascii="宋体" w:hAnsi="宋体" w:cs="宋体" w:hint="eastAsia"/>
                <w:color w:val="FF0000"/>
                <w:sz w:val="21"/>
                <w:szCs w:val="21"/>
              </w:rPr>
              <w:t>枋</w:t>
            </w:r>
            <w:proofErr w:type="gramEnd"/>
            <w:r>
              <w:rPr>
                <w:rFonts w:ascii="宋体" w:hAnsi="宋体" w:cs="宋体" w:hint="eastAsia"/>
                <w:color w:val="FF0000"/>
                <w:sz w:val="21"/>
                <w:szCs w:val="21"/>
              </w:rPr>
              <w:t>，主龙骨采用Φ48</w:t>
            </w:r>
            <w:r w:rsidR="00EC5FB4">
              <w:rPr>
                <w:rFonts w:ascii="宋体" w:hAnsi="宋体" w:cs="宋体" w:hint="eastAsia"/>
                <w:color w:val="FF0000"/>
                <w:sz w:val="21"/>
                <w:szCs w:val="21"/>
              </w:rPr>
              <w:t>×</w:t>
            </w:r>
            <w:r>
              <w:rPr>
                <w:rFonts w:ascii="宋体" w:hAnsi="宋体" w:cs="宋体" w:hint="eastAsia"/>
                <w:color w:val="FF0000"/>
                <w:sz w:val="21"/>
                <w:szCs w:val="21"/>
              </w:rPr>
              <w:t>3.0双钢管</w:t>
            </w:r>
          </w:p>
        </w:tc>
      </w:tr>
    </w:tbl>
    <w:p w:rsidR="00EC5FB4" w:rsidRDefault="00EC5FB4" w:rsidP="00EC5FB4">
      <w:pPr>
        <w:ind w:firstLine="560"/>
        <w:rPr>
          <w:rFonts w:ascii="宋体" w:hAnsi="宋体" w:cs="宋体"/>
          <w:szCs w:val="28"/>
        </w:rPr>
      </w:pPr>
      <w:r>
        <w:rPr>
          <w:rFonts w:ascii="宋体" w:hAnsi="宋体" w:cs="宋体" w:hint="eastAsia"/>
          <w:szCs w:val="28"/>
        </w:rPr>
        <w:t>（</w:t>
      </w:r>
      <w:r>
        <w:rPr>
          <w:rFonts w:ascii="宋体" w:hAnsi="宋体" w:cs="宋体"/>
          <w:szCs w:val="28"/>
        </w:rPr>
        <w:t>2</w:t>
      </w:r>
      <w:r>
        <w:rPr>
          <w:rFonts w:ascii="宋体" w:hAnsi="宋体" w:cs="宋体" w:hint="eastAsia"/>
          <w:szCs w:val="28"/>
        </w:rPr>
        <w:t>）电梯参数</w:t>
      </w:r>
    </w:p>
    <w:tbl>
      <w:tblPr>
        <w:tblW w:w="5000" w:type="pct"/>
        <w:jc w:val="center"/>
        <w:tblCellMar>
          <w:top w:w="45" w:type="dxa"/>
          <w:left w:w="45" w:type="dxa"/>
          <w:bottom w:w="45" w:type="dxa"/>
          <w:right w:w="45" w:type="dxa"/>
        </w:tblCellMar>
        <w:tblLook w:val="04A0" w:firstRow="1" w:lastRow="0" w:firstColumn="1" w:lastColumn="0" w:noHBand="0" w:noVBand="1"/>
      </w:tblPr>
      <w:tblGrid>
        <w:gridCol w:w="2557"/>
        <w:gridCol w:w="1979"/>
        <w:gridCol w:w="2587"/>
        <w:gridCol w:w="2039"/>
      </w:tblGrid>
      <w:tr w:rsidR="00EC5FB4" w:rsidRPr="008D76D1" w:rsidTr="00131BF9">
        <w:trPr>
          <w:trHeight w:hRule="exact" w:val="397"/>
          <w:jc w:val="center"/>
        </w:trPr>
        <w:tc>
          <w:tcPr>
            <w:tcW w:w="1395"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项目</w:t>
            </w:r>
          </w:p>
        </w:tc>
        <w:tc>
          <w:tcPr>
            <w:tcW w:w="1080"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内容</w:t>
            </w:r>
          </w:p>
        </w:tc>
        <w:tc>
          <w:tcPr>
            <w:tcW w:w="1412"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项目</w:t>
            </w:r>
          </w:p>
        </w:tc>
        <w:tc>
          <w:tcPr>
            <w:tcW w:w="1113"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内容</w:t>
            </w:r>
          </w:p>
        </w:tc>
      </w:tr>
      <w:tr w:rsidR="00EC5FB4" w:rsidRPr="008D76D1" w:rsidTr="00131BF9">
        <w:trPr>
          <w:trHeight w:hRule="exact" w:val="397"/>
          <w:jc w:val="center"/>
        </w:trPr>
        <w:tc>
          <w:tcPr>
            <w:tcW w:w="1395"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lang w:val="zh-CN"/>
              </w:rPr>
              <w:t>施工升降机型号</w:t>
            </w:r>
          </w:p>
        </w:tc>
        <w:tc>
          <w:tcPr>
            <w:tcW w:w="1080"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SCD200/200</w:t>
            </w:r>
          </w:p>
        </w:tc>
        <w:tc>
          <w:tcPr>
            <w:tcW w:w="1412"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lang w:val="zh-CN"/>
              </w:rPr>
              <w:t>吊笼形式</w:t>
            </w:r>
          </w:p>
        </w:tc>
        <w:tc>
          <w:tcPr>
            <w:tcW w:w="1113"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w:t>
            </w:r>
          </w:p>
        </w:tc>
      </w:tr>
      <w:tr w:rsidR="00EC5FB4" w:rsidRPr="008D76D1" w:rsidTr="00131BF9">
        <w:trPr>
          <w:trHeight w:hRule="exact" w:val="397"/>
          <w:jc w:val="center"/>
        </w:trPr>
        <w:tc>
          <w:tcPr>
            <w:tcW w:w="1395"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lang w:val="zh-CN"/>
              </w:rPr>
              <w:t>架设总高度(m)</w:t>
            </w:r>
          </w:p>
        </w:tc>
        <w:tc>
          <w:tcPr>
            <w:tcW w:w="1080"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w:t>
            </w:r>
          </w:p>
        </w:tc>
        <w:tc>
          <w:tcPr>
            <w:tcW w:w="1412"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lang w:val="zh-CN"/>
              </w:rPr>
              <w:t>标准节长度(m)</w:t>
            </w:r>
          </w:p>
        </w:tc>
        <w:tc>
          <w:tcPr>
            <w:tcW w:w="1113"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w:t>
            </w:r>
          </w:p>
        </w:tc>
      </w:tr>
      <w:tr w:rsidR="00EC5FB4" w:rsidRPr="008D76D1" w:rsidTr="00131BF9">
        <w:trPr>
          <w:trHeight w:hRule="exact" w:val="397"/>
          <w:jc w:val="center"/>
        </w:trPr>
        <w:tc>
          <w:tcPr>
            <w:tcW w:w="1395"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proofErr w:type="gramStart"/>
            <w:r w:rsidRPr="008D76D1">
              <w:rPr>
                <w:rFonts w:ascii="宋体" w:hAnsi="宋体" w:cs="宋体" w:hint="eastAsia"/>
                <w:color w:val="FF0000"/>
                <w:szCs w:val="21"/>
                <w:lang w:val="zh-CN"/>
              </w:rPr>
              <w:t>底笼长</w:t>
            </w:r>
            <w:proofErr w:type="gramEnd"/>
            <w:r w:rsidRPr="008D76D1">
              <w:rPr>
                <w:rFonts w:ascii="宋体" w:hAnsi="宋体" w:cs="宋体" w:hint="eastAsia"/>
                <w:color w:val="FF0000"/>
                <w:szCs w:val="21"/>
                <w:lang w:val="zh-CN"/>
              </w:rPr>
              <w:t>(m)</w:t>
            </w:r>
          </w:p>
        </w:tc>
        <w:tc>
          <w:tcPr>
            <w:tcW w:w="1080"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w:t>
            </w:r>
          </w:p>
        </w:tc>
        <w:tc>
          <w:tcPr>
            <w:tcW w:w="1412"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proofErr w:type="gramStart"/>
            <w:r w:rsidRPr="008D76D1">
              <w:rPr>
                <w:rFonts w:ascii="宋体" w:hAnsi="宋体" w:cs="宋体" w:hint="eastAsia"/>
                <w:color w:val="FF0000"/>
                <w:szCs w:val="21"/>
                <w:lang w:val="zh-CN"/>
              </w:rPr>
              <w:t>底笼宽</w:t>
            </w:r>
            <w:proofErr w:type="gramEnd"/>
            <w:r w:rsidRPr="008D76D1">
              <w:rPr>
                <w:rFonts w:ascii="宋体" w:hAnsi="宋体" w:cs="宋体" w:hint="eastAsia"/>
                <w:color w:val="FF0000"/>
                <w:szCs w:val="21"/>
                <w:lang w:val="zh-CN"/>
              </w:rPr>
              <w:t>(m)</w:t>
            </w:r>
          </w:p>
        </w:tc>
        <w:tc>
          <w:tcPr>
            <w:tcW w:w="1113"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w:t>
            </w:r>
          </w:p>
        </w:tc>
      </w:tr>
      <w:tr w:rsidR="00EC5FB4" w:rsidRPr="008D76D1" w:rsidTr="00131BF9">
        <w:trPr>
          <w:trHeight w:hRule="exact" w:val="397"/>
          <w:jc w:val="center"/>
        </w:trPr>
        <w:tc>
          <w:tcPr>
            <w:tcW w:w="1395"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lang w:val="zh-CN"/>
              </w:rPr>
              <w:t>标准节重(kg)</w:t>
            </w:r>
          </w:p>
        </w:tc>
        <w:tc>
          <w:tcPr>
            <w:tcW w:w="1080"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w:t>
            </w:r>
          </w:p>
        </w:tc>
        <w:tc>
          <w:tcPr>
            <w:tcW w:w="1412"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lang w:val="zh-CN"/>
              </w:rPr>
              <w:t>对重重量(kg)</w:t>
            </w:r>
          </w:p>
        </w:tc>
        <w:tc>
          <w:tcPr>
            <w:tcW w:w="1113"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w:t>
            </w:r>
          </w:p>
        </w:tc>
      </w:tr>
      <w:tr w:rsidR="00EC5FB4" w:rsidRPr="008D76D1" w:rsidTr="00131BF9">
        <w:trPr>
          <w:trHeight w:hRule="exact" w:val="397"/>
          <w:jc w:val="center"/>
        </w:trPr>
        <w:tc>
          <w:tcPr>
            <w:tcW w:w="1395"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lang w:val="zh-CN"/>
              </w:rPr>
              <w:t>单个吊笼重(kg)</w:t>
            </w:r>
          </w:p>
        </w:tc>
        <w:tc>
          <w:tcPr>
            <w:tcW w:w="1080"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w:t>
            </w:r>
          </w:p>
        </w:tc>
        <w:tc>
          <w:tcPr>
            <w:tcW w:w="1412"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lang w:val="zh-CN"/>
              </w:rPr>
              <w:t>吊笼载重(kg)</w:t>
            </w:r>
          </w:p>
        </w:tc>
        <w:tc>
          <w:tcPr>
            <w:tcW w:w="1113"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w:t>
            </w:r>
          </w:p>
        </w:tc>
      </w:tr>
      <w:tr w:rsidR="00EC5FB4" w:rsidRPr="008D76D1" w:rsidTr="00131BF9">
        <w:trPr>
          <w:trHeight w:hRule="exact" w:val="397"/>
          <w:jc w:val="center"/>
        </w:trPr>
        <w:tc>
          <w:tcPr>
            <w:tcW w:w="1395"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proofErr w:type="gramStart"/>
            <w:r w:rsidRPr="008D76D1">
              <w:rPr>
                <w:rFonts w:ascii="宋体" w:hAnsi="宋体" w:cs="宋体" w:hint="eastAsia"/>
                <w:color w:val="FF0000"/>
                <w:szCs w:val="21"/>
                <w:lang w:val="zh-CN"/>
              </w:rPr>
              <w:t>外笼重</w:t>
            </w:r>
            <w:proofErr w:type="gramEnd"/>
            <w:r w:rsidRPr="008D76D1">
              <w:rPr>
                <w:rFonts w:ascii="宋体" w:hAnsi="宋体" w:cs="宋体" w:hint="eastAsia"/>
                <w:color w:val="FF0000"/>
                <w:szCs w:val="21"/>
                <w:lang w:val="zh-CN"/>
              </w:rPr>
              <w:t>(kg)</w:t>
            </w:r>
          </w:p>
        </w:tc>
        <w:tc>
          <w:tcPr>
            <w:tcW w:w="1080"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w:t>
            </w:r>
          </w:p>
        </w:tc>
        <w:tc>
          <w:tcPr>
            <w:tcW w:w="1412"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lang w:val="zh-CN"/>
              </w:rPr>
              <w:t>其他配件总重量(kg)</w:t>
            </w:r>
          </w:p>
        </w:tc>
        <w:tc>
          <w:tcPr>
            <w:tcW w:w="1113"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rPr>
              <w:t>……</w:t>
            </w:r>
          </w:p>
        </w:tc>
      </w:tr>
      <w:tr w:rsidR="00EC5FB4" w:rsidRPr="008D76D1" w:rsidTr="00131BF9">
        <w:trPr>
          <w:trHeight w:hRule="exact" w:val="397"/>
          <w:jc w:val="center"/>
        </w:trPr>
        <w:tc>
          <w:tcPr>
            <w:tcW w:w="1395"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lang w:val="zh-CN"/>
              </w:rPr>
              <w:t>……</w:t>
            </w:r>
          </w:p>
        </w:tc>
        <w:tc>
          <w:tcPr>
            <w:tcW w:w="1080"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rPr>
            </w:pPr>
            <w:r w:rsidRPr="008D76D1">
              <w:rPr>
                <w:rFonts w:ascii="宋体" w:hAnsi="宋体" w:cs="宋体" w:hint="eastAsia"/>
                <w:color w:val="FF0000"/>
                <w:szCs w:val="21"/>
              </w:rPr>
              <w:t>……</w:t>
            </w:r>
          </w:p>
        </w:tc>
        <w:tc>
          <w:tcPr>
            <w:tcW w:w="1412"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lang w:val="zh-CN"/>
              </w:rPr>
            </w:pPr>
            <w:r w:rsidRPr="008D76D1">
              <w:rPr>
                <w:rFonts w:ascii="宋体" w:hAnsi="宋体" w:cs="宋体" w:hint="eastAsia"/>
                <w:color w:val="FF0000"/>
                <w:szCs w:val="21"/>
                <w:lang w:val="zh-CN"/>
              </w:rPr>
              <w:t>……</w:t>
            </w:r>
          </w:p>
        </w:tc>
        <w:tc>
          <w:tcPr>
            <w:tcW w:w="1113" w:type="pct"/>
            <w:tcBorders>
              <w:top w:val="single" w:sz="6" w:space="0" w:color="auto"/>
              <w:left w:val="single" w:sz="6" w:space="0" w:color="auto"/>
              <w:bottom w:val="single" w:sz="6" w:space="0" w:color="auto"/>
              <w:right w:val="single" w:sz="6" w:space="0" w:color="auto"/>
            </w:tcBorders>
            <w:vAlign w:val="center"/>
          </w:tcPr>
          <w:p w:rsidR="00EC5FB4" w:rsidRPr="008D76D1" w:rsidRDefault="00EC5FB4" w:rsidP="00EC5FB4">
            <w:pPr>
              <w:pStyle w:val="aa"/>
              <w:contextualSpacing/>
              <w:jc w:val="center"/>
              <w:rPr>
                <w:rFonts w:ascii="宋体" w:hAnsi="宋体" w:cs="宋体"/>
                <w:color w:val="FF0000"/>
                <w:szCs w:val="21"/>
              </w:rPr>
            </w:pPr>
            <w:r w:rsidRPr="008D76D1">
              <w:rPr>
                <w:rFonts w:ascii="宋体" w:hAnsi="宋体" w:cs="宋体" w:hint="eastAsia"/>
                <w:color w:val="FF0000"/>
                <w:szCs w:val="21"/>
              </w:rPr>
              <w:t>……</w:t>
            </w:r>
          </w:p>
        </w:tc>
      </w:tr>
    </w:tbl>
    <w:p w:rsidR="00EC5FB4" w:rsidRDefault="00EC5FB4" w:rsidP="00EC5FB4">
      <w:pPr>
        <w:ind w:firstLine="560"/>
        <w:rPr>
          <w:rFonts w:ascii="宋体" w:hAnsi="宋体" w:cs="宋体"/>
          <w:szCs w:val="28"/>
        </w:rPr>
      </w:pPr>
      <w:bookmarkStart w:id="100" w:name="_Toc505078166"/>
      <w:bookmarkStart w:id="101" w:name="_Toc505612410"/>
      <w:bookmarkStart w:id="102" w:name="_Toc505613487"/>
      <w:bookmarkStart w:id="103" w:name="_Toc505617727"/>
      <w:bookmarkStart w:id="104" w:name="_Toc505615959"/>
      <w:bookmarkStart w:id="105" w:name="_Toc505614022"/>
      <w:bookmarkStart w:id="106" w:name="_Toc505618262"/>
      <w:bookmarkStart w:id="107" w:name="_Toc505617192"/>
      <w:bookmarkStart w:id="108" w:name="_Toc505615424"/>
      <w:bookmarkStart w:id="109" w:name="_Toc505612942"/>
      <w:bookmarkStart w:id="110" w:name="_Toc16186"/>
      <w:r>
        <w:rPr>
          <w:rFonts w:ascii="宋体" w:hAnsi="宋体" w:cs="宋体" w:hint="eastAsia"/>
          <w:szCs w:val="28"/>
        </w:rPr>
        <w:t>（</w:t>
      </w:r>
      <w:r>
        <w:rPr>
          <w:rFonts w:ascii="宋体" w:hAnsi="宋体" w:cs="宋体"/>
          <w:szCs w:val="28"/>
        </w:rPr>
        <w:t>3</w:t>
      </w:r>
      <w:r>
        <w:rPr>
          <w:rFonts w:ascii="宋体" w:hAnsi="宋体" w:cs="宋体" w:hint="eastAsia"/>
          <w:szCs w:val="28"/>
        </w:rPr>
        <w:t>）布置概况</w:t>
      </w:r>
      <w:bookmarkEnd w:id="100"/>
      <w:bookmarkEnd w:id="101"/>
      <w:bookmarkEnd w:id="102"/>
      <w:bookmarkEnd w:id="103"/>
      <w:bookmarkEnd w:id="104"/>
      <w:bookmarkEnd w:id="105"/>
      <w:bookmarkEnd w:id="106"/>
      <w:bookmarkEnd w:id="107"/>
      <w:bookmarkEnd w:id="108"/>
      <w:bookmarkEnd w:id="109"/>
      <w:bookmarkEnd w:id="11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6"/>
        <w:gridCol w:w="1269"/>
        <w:gridCol w:w="1269"/>
        <w:gridCol w:w="1703"/>
        <w:gridCol w:w="2458"/>
        <w:gridCol w:w="1633"/>
      </w:tblGrid>
      <w:tr w:rsidR="00EC5FB4" w:rsidRPr="008D76D1" w:rsidTr="008813C0">
        <w:trPr>
          <w:trHeight w:val="397"/>
        </w:trPr>
        <w:tc>
          <w:tcPr>
            <w:tcW w:w="515"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序号</w:t>
            </w:r>
          </w:p>
        </w:tc>
        <w:tc>
          <w:tcPr>
            <w:tcW w:w="683"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电梯编号</w:t>
            </w:r>
          </w:p>
        </w:tc>
        <w:tc>
          <w:tcPr>
            <w:tcW w:w="683"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楼栋号</w:t>
            </w:r>
          </w:p>
        </w:tc>
        <w:tc>
          <w:tcPr>
            <w:tcW w:w="917"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建筑高度（m）</w:t>
            </w:r>
          </w:p>
        </w:tc>
        <w:tc>
          <w:tcPr>
            <w:tcW w:w="1323"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施工电梯安装高度m</w:t>
            </w:r>
          </w:p>
        </w:tc>
        <w:tc>
          <w:tcPr>
            <w:tcW w:w="879"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标准</w:t>
            </w:r>
            <w:proofErr w:type="gramStart"/>
            <w:r w:rsidRPr="008D76D1">
              <w:rPr>
                <w:rFonts w:ascii="宋体" w:hAnsi="宋体" w:cs="宋体" w:hint="eastAsia"/>
                <w:color w:val="FF0000"/>
                <w:szCs w:val="21"/>
              </w:rPr>
              <w:t>节数量</w:t>
            </w:r>
            <w:proofErr w:type="gramEnd"/>
          </w:p>
        </w:tc>
      </w:tr>
      <w:tr w:rsidR="00EC5FB4" w:rsidRPr="008D76D1" w:rsidTr="008813C0">
        <w:trPr>
          <w:trHeight w:val="397"/>
        </w:trPr>
        <w:tc>
          <w:tcPr>
            <w:tcW w:w="515"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1</w:t>
            </w:r>
          </w:p>
        </w:tc>
        <w:tc>
          <w:tcPr>
            <w:tcW w:w="683"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电梯1</w:t>
            </w:r>
          </w:p>
        </w:tc>
        <w:tc>
          <w:tcPr>
            <w:tcW w:w="683"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 #栋</w:t>
            </w:r>
          </w:p>
        </w:tc>
        <w:tc>
          <w:tcPr>
            <w:tcW w:w="917"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99.0m</w:t>
            </w:r>
          </w:p>
        </w:tc>
        <w:tc>
          <w:tcPr>
            <w:tcW w:w="1323"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102.5</w:t>
            </w:r>
          </w:p>
        </w:tc>
        <w:tc>
          <w:tcPr>
            <w:tcW w:w="879"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 节</w:t>
            </w:r>
          </w:p>
        </w:tc>
      </w:tr>
      <w:tr w:rsidR="00EC5FB4" w:rsidRPr="008D76D1" w:rsidTr="008813C0">
        <w:trPr>
          <w:trHeight w:val="397"/>
        </w:trPr>
        <w:tc>
          <w:tcPr>
            <w:tcW w:w="515"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2</w:t>
            </w:r>
          </w:p>
        </w:tc>
        <w:tc>
          <w:tcPr>
            <w:tcW w:w="683"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w:t>
            </w:r>
          </w:p>
        </w:tc>
        <w:tc>
          <w:tcPr>
            <w:tcW w:w="683"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w:t>
            </w:r>
          </w:p>
        </w:tc>
        <w:tc>
          <w:tcPr>
            <w:tcW w:w="917"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w:t>
            </w:r>
          </w:p>
        </w:tc>
        <w:tc>
          <w:tcPr>
            <w:tcW w:w="1323"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w:t>
            </w:r>
          </w:p>
        </w:tc>
        <w:tc>
          <w:tcPr>
            <w:tcW w:w="879" w:type="pct"/>
            <w:vAlign w:val="center"/>
          </w:tcPr>
          <w:p w:rsidR="00EC5FB4" w:rsidRPr="008D76D1" w:rsidRDefault="00EC5FB4" w:rsidP="00EC5FB4">
            <w:pPr>
              <w:pStyle w:val="aa"/>
              <w:jc w:val="center"/>
              <w:rPr>
                <w:rFonts w:ascii="宋体" w:hAnsi="宋体" w:cs="宋体"/>
                <w:color w:val="FF0000"/>
                <w:szCs w:val="21"/>
              </w:rPr>
            </w:pPr>
            <w:r w:rsidRPr="008D76D1">
              <w:rPr>
                <w:rFonts w:ascii="宋体" w:hAnsi="宋体" w:cs="宋体" w:hint="eastAsia"/>
                <w:color w:val="FF0000"/>
                <w:szCs w:val="21"/>
              </w:rPr>
              <w:t>……</w:t>
            </w:r>
          </w:p>
        </w:tc>
      </w:tr>
    </w:tbl>
    <w:p w:rsidR="00DB3907" w:rsidRDefault="00EC5FB4" w:rsidP="00EC5FB4">
      <w:pPr>
        <w:ind w:firstLine="560"/>
        <w:rPr>
          <w:rFonts w:ascii="宋体" w:hAnsi="宋体" w:cs="宋体"/>
        </w:rPr>
      </w:pPr>
      <w:r>
        <w:rPr>
          <w:rFonts w:ascii="宋体" w:hAnsi="宋体" w:cs="宋体" w:hint="eastAsia"/>
        </w:rPr>
        <w:t>（</w:t>
      </w:r>
      <w:r>
        <w:rPr>
          <w:rFonts w:ascii="宋体" w:hAnsi="宋体" w:cs="宋体"/>
        </w:rPr>
        <w:t>4</w:t>
      </w:r>
      <w:r>
        <w:rPr>
          <w:rFonts w:ascii="宋体" w:hAnsi="宋体" w:cs="宋体" w:hint="eastAsia"/>
        </w:rPr>
        <w:t>）</w:t>
      </w:r>
      <w:r w:rsidR="00AD56E2">
        <w:rPr>
          <w:rFonts w:ascii="宋体" w:hAnsi="宋体" w:cs="宋体" w:hint="eastAsia"/>
        </w:rPr>
        <w:t>电梯基础参数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8"/>
        <w:gridCol w:w="7070"/>
      </w:tblGrid>
      <w:tr w:rsidR="00DB3907" w:rsidTr="008813C0">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项</w:t>
            </w:r>
            <w:r w:rsidR="00EC5FB4">
              <w:rPr>
                <w:rFonts w:ascii="宋体" w:hAnsi="宋体" w:cs="宋体" w:hint="eastAsia"/>
                <w:sz w:val="21"/>
                <w:szCs w:val="21"/>
              </w:rPr>
              <w:t xml:space="preserve"> </w:t>
            </w:r>
            <w:r>
              <w:rPr>
                <w:rFonts w:ascii="宋体" w:hAnsi="宋体" w:cs="宋体" w:hint="eastAsia"/>
                <w:sz w:val="21"/>
                <w:szCs w:val="21"/>
              </w:rPr>
              <w:t>目</w:t>
            </w:r>
          </w:p>
        </w:tc>
        <w:tc>
          <w:tcPr>
            <w:tcW w:w="3806" w:type="pct"/>
            <w:vAlign w:val="center"/>
          </w:tcPr>
          <w:p w:rsidR="00DB3907" w:rsidRDefault="00AD56E2" w:rsidP="008813C0">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sz w:val="21"/>
                <w:szCs w:val="21"/>
              </w:rPr>
              <w:t>内</w:t>
            </w:r>
            <w:r w:rsidR="00EC5FB4">
              <w:rPr>
                <w:rFonts w:ascii="宋体" w:hAnsi="宋体" w:cs="宋体" w:hint="eastAsia"/>
                <w:sz w:val="21"/>
                <w:szCs w:val="21"/>
              </w:rPr>
              <w:t xml:space="preserve"> </w:t>
            </w:r>
            <w:r>
              <w:rPr>
                <w:rFonts w:ascii="宋体" w:hAnsi="宋体" w:cs="宋体" w:hint="eastAsia"/>
                <w:sz w:val="21"/>
                <w:szCs w:val="21"/>
              </w:rPr>
              <w:t>容</w:t>
            </w:r>
          </w:p>
        </w:tc>
      </w:tr>
      <w:tr w:rsidR="00DB3907" w:rsidTr="008813C0">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基础尺寸</w:t>
            </w:r>
          </w:p>
        </w:tc>
        <w:tc>
          <w:tcPr>
            <w:tcW w:w="3806" w:type="pct"/>
            <w:vAlign w:val="center"/>
          </w:tcPr>
          <w:p w:rsidR="00DB3907" w:rsidRDefault="00AD56E2" w:rsidP="008813C0">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长宽高=6</w:t>
            </w:r>
            <w:r w:rsidR="00EC5FB4">
              <w:rPr>
                <w:rFonts w:ascii="宋体" w:hAnsi="宋体" w:cs="宋体" w:hint="eastAsia"/>
                <w:color w:val="FF0000"/>
                <w:sz w:val="21"/>
                <w:szCs w:val="21"/>
              </w:rPr>
              <w:t>×</w:t>
            </w:r>
            <w:r>
              <w:rPr>
                <w:rFonts w:ascii="宋体" w:hAnsi="宋体" w:cs="宋体" w:hint="eastAsia"/>
                <w:color w:val="FF0000"/>
                <w:sz w:val="21"/>
                <w:szCs w:val="21"/>
              </w:rPr>
              <w:t>4</w:t>
            </w:r>
            <w:r w:rsidR="00EC5FB4">
              <w:rPr>
                <w:rFonts w:ascii="宋体" w:hAnsi="宋体" w:cs="宋体" w:hint="eastAsia"/>
                <w:color w:val="FF0000"/>
                <w:sz w:val="21"/>
                <w:szCs w:val="21"/>
              </w:rPr>
              <w:t>×</w:t>
            </w:r>
            <w:r>
              <w:rPr>
                <w:rFonts w:ascii="宋体" w:hAnsi="宋体" w:cs="宋体" w:hint="eastAsia"/>
                <w:color w:val="FF0000"/>
                <w:sz w:val="21"/>
                <w:szCs w:val="21"/>
              </w:rPr>
              <w:t>0.3m</w:t>
            </w:r>
          </w:p>
        </w:tc>
      </w:tr>
      <w:tr w:rsidR="00DB3907" w:rsidTr="008813C0">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钢筋</w:t>
            </w:r>
          </w:p>
        </w:tc>
        <w:tc>
          <w:tcPr>
            <w:tcW w:w="3806" w:type="pct"/>
            <w:vAlign w:val="center"/>
          </w:tcPr>
          <w:p w:rsidR="00DB3907" w:rsidRDefault="00AD56E2" w:rsidP="008813C0">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双层双向配筋，HRB400Ф14@200</w:t>
            </w:r>
          </w:p>
        </w:tc>
      </w:tr>
    </w:tbl>
    <w:p w:rsidR="00DB3907" w:rsidRPr="00E87385" w:rsidRDefault="00AD56E2" w:rsidP="00E87385">
      <w:pPr>
        <w:pStyle w:val="2"/>
        <w:rPr>
          <w:rFonts w:ascii="宋体" w:hAnsi="宋体"/>
        </w:rPr>
      </w:pPr>
      <w:bookmarkStart w:id="111" w:name="_Toc7189_WPSOffice_Level2"/>
      <w:bookmarkStart w:id="112" w:name="_Toc3368052"/>
      <w:r w:rsidRPr="00E87385">
        <w:rPr>
          <w:rFonts w:ascii="宋体" w:hAnsi="宋体" w:hint="eastAsia"/>
        </w:rPr>
        <w:lastRenderedPageBreak/>
        <w:t>5.2 工艺流程</w:t>
      </w:r>
      <w:bookmarkEnd w:id="111"/>
      <w:bookmarkEnd w:id="112"/>
    </w:p>
    <w:p w:rsidR="00DB3907" w:rsidRDefault="00AD56E2">
      <w:pPr>
        <w:ind w:firstLine="560"/>
        <w:rPr>
          <w:rFonts w:ascii="宋体" w:hAnsi="宋体" w:cs="宋体"/>
        </w:rPr>
      </w:pPr>
      <w:r>
        <w:rPr>
          <w:rFonts w:ascii="宋体" w:hAnsi="宋体" w:cs="宋体" w:hint="eastAsia"/>
        </w:rPr>
        <w:t>（1）</w:t>
      </w:r>
      <w:proofErr w:type="gramStart"/>
      <w:r>
        <w:rPr>
          <w:rFonts w:ascii="宋体" w:hAnsi="宋体" w:cs="宋体" w:hint="eastAsia"/>
        </w:rPr>
        <w:t>车库回顶工艺流程</w:t>
      </w:r>
      <w:proofErr w:type="gramEnd"/>
    </w:p>
    <w:p w:rsidR="00DB3907" w:rsidRDefault="00280240" w:rsidP="00280240">
      <w:pPr>
        <w:spacing w:line="276" w:lineRule="auto"/>
        <w:ind w:firstLine="560"/>
        <w:jc w:val="left"/>
        <w:rPr>
          <w:rFonts w:ascii="宋体" w:hAnsi="宋体" w:cs="宋体"/>
        </w:rPr>
      </w:pPr>
      <w:r>
        <w:rPr>
          <w:rFonts w:ascii="宋体" w:hAnsi="宋体" w:cs="宋体" w:hint="eastAsia"/>
        </w:rPr>
        <w:object w:dxaOrig="8775" w:dyaOrig="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3pt;height:19.25pt" o:ole="">
            <v:imagedata r:id="rId20" o:title=""/>
          </v:shape>
          <o:OLEObject Type="Embed" ProgID="Visio.Drawing.15" ShapeID="_x0000_i1025" DrawAspect="Content" ObjectID="_1613997124" r:id="rId21"/>
        </w:object>
      </w:r>
    </w:p>
    <w:p w:rsidR="00DB3907" w:rsidRDefault="00AD56E2">
      <w:pPr>
        <w:numPr>
          <w:ilvl w:val="0"/>
          <w:numId w:val="3"/>
        </w:numPr>
        <w:ind w:firstLine="560"/>
        <w:rPr>
          <w:rFonts w:ascii="宋体" w:hAnsi="宋体" w:cs="宋体"/>
        </w:rPr>
      </w:pPr>
      <w:r>
        <w:rPr>
          <w:rFonts w:ascii="宋体" w:hAnsi="宋体" w:cs="宋体" w:hint="eastAsia"/>
        </w:rPr>
        <w:t>电梯基础工艺流程</w:t>
      </w:r>
    </w:p>
    <w:p w:rsidR="00DB3907" w:rsidRDefault="00AD56E2" w:rsidP="00280240">
      <w:pPr>
        <w:spacing w:line="276" w:lineRule="auto"/>
        <w:ind w:firstLine="560"/>
        <w:jc w:val="left"/>
        <w:rPr>
          <w:rFonts w:ascii="宋体" w:hAnsi="宋体" w:cs="宋体"/>
        </w:rPr>
      </w:pPr>
      <w:r>
        <w:rPr>
          <w:rFonts w:ascii="宋体" w:hAnsi="宋体" w:cs="宋体" w:hint="eastAsia"/>
        </w:rPr>
        <w:object w:dxaOrig="8460" w:dyaOrig="375">
          <v:shape id="_x0000_i1026" type="#_x0000_t75" style="width:422.8pt;height:18.4pt" o:ole="">
            <v:imagedata r:id="rId22" o:title=""/>
          </v:shape>
          <o:OLEObject Type="Embed" ProgID="Visio.Drawing.15" ShapeID="_x0000_i1026" DrawAspect="Content" ObjectID="_1613997125" r:id="rId23"/>
        </w:object>
      </w:r>
    </w:p>
    <w:p w:rsidR="00DB3907" w:rsidRPr="008813C0" w:rsidRDefault="00AD56E2" w:rsidP="008813C0">
      <w:pPr>
        <w:pStyle w:val="2"/>
        <w:rPr>
          <w:rFonts w:ascii="宋体" w:hAnsi="宋体"/>
        </w:rPr>
      </w:pPr>
      <w:bookmarkStart w:id="113" w:name="_Toc17404_WPSOffice_Level2"/>
      <w:bookmarkStart w:id="114" w:name="_Toc3368053"/>
      <w:r w:rsidRPr="008813C0">
        <w:rPr>
          <w:rFonts w:ascii="宋体" w:hAnsi="宋体" w:hint="eastAsia"/>
        </w:rPr>
        <w:t>5.3 施工方法</w:t>
      </w:r>
      <w:bookmarkEnd w:id="113"/>
      <w:bookmarkEnd w:id="114"/>
    </w:p>
    <w:p w:rsidR="00DB3907" w:rsidRDefault="00AD56E2">
      <w:pPr>
        <w:ind w:firstLine="560"/>
        <w:rPr>
          <w:rFonts w:ascii="宋体" w:hAnsi="宋体" w:cs="宋体"/>
        </w:rPr>
      </w:pPr>
      <w:r>
        <w:rPr>
          <w:rFonts w:ascii="宋体" w:hAnsi="宋体" w:cs="宋体" w:hint="eastAsia"/>
        </w:rPr>
        <w:t>（1）车库</w:t>
      </w:r>
      <w:proofErr w:type="gramStart"/>
      <w:r>
        <w:rPr>
          <w:rFonts w:ascii="宋体" w:hAnsi="宋体" w:cs="宋体" w:hint="eastAsia"/>
        </w:rPr>
        <w:t>回顶施工</w:t>
      </w:r>
      <w:proofErr w:type="gramEnd"/>
      <w:r>
        <w:rPr>
          <w:rFonts w:ascii="宋体" w:hAnsi="宋体" w:cs="宋体" w:hint="eastAsia"/>
        </w:rPr>
        <w:t>方法</w:t>
      </w:r>
    </w:p>
    <w:tbl>
      <w:tblPr>
        <w:tblStyle w:val="a3"/>
        <w:tblW w:w="5000" w:type="pct"/>
        <w:tblLook w:val="04A0" w:firstRow="1" w:lastRow="0" w:firstColumn="1" w:lastColumn="0" w:noHBand="0" w:noVBand="1"/>
      </w:tblPr>
      <w:tblGrid>
        <w:gridCol w:w="1163"/>
        <w:gridCol w:w="8125"/>
      </w:tblGrid>
      <w:tr w:rsidR="00DB3907" w:rsidTr="00280240">
        <w:trPr>
          <w:trHeight w:val="397"/>
        </w:trPr>
        <w:tc>
          <w:tcPr>
            <w:tcW w:w="626" w:type="pct"/>
          </w:tcPr>
          <w:p w:rsidR="00DB3907" w:rsidRDefault="00AD56E2" w:rsidP="00280240">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项目</w:t>
            </w:r>
          </w:p>
        </w:tc>
        <w:tc>
          <w:tcPr>
            <w:tcW w:w="4374" w:type="pct"/>
          </w:tcPr>
          <w:p w:rsidR="00DB3907" w:rsidRDefault="00AD56E2" w:rsidP="00280240">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主要内容</w:t>
            </w:r>
          </w:p>
        </w:tc>
      </w:tr>
      <w:tr w:rsidR="00DB3907" w:rsidTr="00280240">
        <w:trPr>
          <w:trHeight w:val="397"/>
        </w:trPr>
        <w:tc>
          <w:tcPr>
            <w:tcW w:w="626" w:type="pct"/>
            <w:vAlign w:val="center"/>
          </w:tcPr>
          <w:p w:rsidR="00DB3907" w:rsidRDefault="00AD56E2" w:rsidP="00280240">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定位</w:t>
            </w:r>
          </w:p>
        </w:tc>
        <w:tc>
          <w:tcPr>
            <w:tcW w:w="4374" w:type="pct"/>
            <w:vAlign w:val="center"/>
          </w:tcPr>
          <w:p w:rsidR="00DB3907" w:rsidRDefault="00AD56E2" w:rsidP="00280240">
            <w:pPr>
              <w:adjustRightInd w:val="0"/>
              <w:snapToGrid w:val="0"/>
              <w:spacing w:line="320" w:lineRule="exact"/>
              <w:ind w:firstLineChars="0" w:firstLine="0"/>
              <w:jc w:val="left"/>
              <w:rPr>
                <w:rFonts w:ascii="宋体" w:hAnsi="宋体" w:cs="宋体"/>
                <w:color w:val="FF0000"/>
                <w:sz w:val="21"/>
                <w:szCs w:val="21"/>
              </w:rPr>
            </w:pPr>
            <w:r>
              <w:rPr>
                <w:rFonts w:ascii="宋体" w:hAnsi="宋体" w:cs="宋体" w:hint="eastAsia"/>
                <w:color w:val="FF0000"/>
                <w:sz w:val="21"/>
                <w:szCs w:val="21"/>
              </w:rPr>
              <w:t>按照施工电梯基础设计图所示，在车库底板上放出施工电梯基础轮廓线，即为车库</w:t>
            </w:r>
            <w:proofErr w:type="gramStart"/>
            <w:r>
              <w:rPr>
                <w:rFonts w:ascii="宋体" w:hAnsi="宋体" w:cs="宋体" w:hint="eastAsia"/>
                <w:color w:val="FF0000"/>
                <w:sz w:val="21"/>
                <w:szCs w:val="21"/>
              </w:rPr>
              <w:t>回顶范围</w:t>
            </w:r>
            <w:proofErr w:type="gramEnd"/>
            <w:r>
              <w:rPr>
                <w:rFonts w:ascii="宋体" w:hAnsi="宋体" w:cs="宋体" w:hint="eastAsia"/>
                <w:color w:val="FF0000"/>
                <w:sz w:val="21"/>
                <w:szCs w:val="21"/>
              </w:rPr>
              <w:t>区域，在区域内按照500mm的间距，确定立杆位置。</w:t>
            </w:r>
          </w:p>
        </w:tc>
      </w:tr>
      <w:tr w:rsidR="00DB3907" w:rsidTr="00280240">
        <w:trPr>
          <w:trHeight w:val="397"/>
        </w:trPr>
        <w:tc>
          <w:tcPr>
            <w:tcW w:w="626" w:type="pct"/>
            <w:vAlign w:val="center"/>
          </w:tcPr>
          <w:p w:rsidR="00DB3907" w:rsidRDefault="00AD56E2" w:rsidP="00280240">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扫地杆</w:t>
            </w:r>
          </w:p>
        </w:tc>
        <w:tc>
          <w:tcPr>
            <w:tcW w:w="4374" w:type="pct"/>
            <w:vAlign w:val="center"/>
          </w:tcPr>
          <w:p w:rsidR="00DB3907" w:rsidRDefault="00AD56E2" w:rsidP="00280240">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按照立杆的位置先放置扫地杆，短边扫地</w:t>
            </w:r>
            <w:proofErr w:type="gramStart"/>
            <w:r>
              <w:rPr>
                <w:rFonts w:ascii="宋体" w:hAnsi="宋体" w:cs="宋体" w:hint="eastAsia"/>
                <w:color w:val="FF0000"/>
                <w:sz w:val="21"/>
                <w:szCs w:val="21"/>
              </w:rPr>
              <w:t>杆设置</w:t>
            </w:r>
            <w:proofErr w:type="gramEnd"/>
            <w:r>
              <w:rPr>
                <w:rFonts w:ascii="宋体" w:hAnsi="宋体" w:cs="宋体" w:hint="eastAsia"/>
                <w:color w:val="FF0000"/>
                <w:sz w:val="21"/>
                <w:szCs w:val="21"/>
              </w:rPr>
              <w:t>在长边扫地杆下方。</w:t>
            </w:r>
          </w:p>
        </w:tc>
      </w:tr>
      <w:tr w:rsidR="00DB3907" w:rsidTr="00280240">
        <w:trPr>
          <w:trHeight w:val="397"/>
        </w:trPr>
        <w:tc>
          <w:tcPr>
            <w:tcW w:w="626" w:type="pct"/>
            <w:vAlign w:val="center"/>
          </w:tcPr>
          <w:p w:rsidR="00DB3907" w:rsidRDefault="00AD56E2" w:rsidP="00280240">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立杆</w:t>
            </w:r>
          </w:p>
        </w:tc>
        <w:tc>
          <w:tcPr>
            <w:tcW w:w="4374" w:type="pct"/>
            <w:vAlign w:val="center"/>
          </w:tcPr>
          <w:p w:rsidR="00DB3907" w:rsidRDefault="00AD56E2" w:rsidP="00280240">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按照立杆位置设置立杆，随放</w:t>
            </w:r>
            <w:proofErr w:type="gramStart"/>
            <w:r>
              <w:rPr>
                <w:rFonts w:ascii="宋体" w:hAnsi="宋体" w:cs="宋体" w:hint="eastAsia"/>
                <w:color w:val="FF0000"/>
                <w:sz w:val="21"/>
                <w:szCs w:val="21"/>
              </w:rPr>
              <w:t>立杆随与扫地</w:t>
            </w:r>
            <w:proofErr w:type="gramEnd"/>
            <w:r>
              <w:rPr>
                <w:rFonts w:ascii="宋体" w:hAnsi="宋体" w:cs="宋体" w:hint="eastAsia"/>
                <w:color w:val="FF0000"/>
                <w:sz w:val="21"/>
                <w:szCs w:val="21"/>
              </w:rPr>
              <w:t>杆相连，采用十字扣件连接。</w:t>
            </w:r>
          </w:p>
        </w:tc>
      </w:tr>
      <w:tr w:rsidR="00DB3907" w:rsidTr="00280240">
        <w:trPr>
          <w:trHeight w:val="397"/>
        </w:trPr>
        <w:tc>
          <w:tcPr>
            <w:tcW w:w="626" w:type="pct"/>
            <w:vAlign w:val="center"/>
          </w:tcPr>
          <w:p w:rsidR="00DB3907" w:rsidRDefault="00AD56E2" w:rsidP="00280240">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水平杆</w:t>
            </w:r>
          </w:p>
        </w:tc>
        <w:tc>
          <w:tcPr>
            <w:tcW w:w="4374" w:type="pct"/>
            <w:vAlign w:val="center"/>
          </w:tcPr>
          <w:p w:rsidR="00DB3907" w:rsidRDefault="00AD56E2" w:rsidP="00280240">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立杆安装完成后，按照1.2m间距设置纵横水平杆。</w:t>
            </w:r>
          </w:p>
        </w:tc>
      </w:tr>
      <w:tr w:rsidR="00DB3907" w:rsidTr="00280240">
        <w:trPr>
          <w:trHeight w:val="397"/>
        </w:trPr>
        <w:tc>
          <w:tcPr>
            <w:tcW w:w="626" w:type="pct"/>
            <w:vAlign w:val="center"/>
          </w:tcPr>
          <w:p w:rsidR="00DB3907" w:rsidRDefault="00AD56E2" w:rsidP="00280240">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剪刀撑</w:t>
            </w:r>
          </w:p>
        </w:tc>
        <w:tc>
          <w:tcPr>
            <w:tcW w:w="4374" w:type="pct"/>
            <w:vAlign w:val="center"/>
          </w:tcPr>
          <w:p w:rsidR="00DB3907" w:rsidRDefault="00AD56E2" w:rsidP="00280240">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在中间位置设置剪刀撑，采用旋转扣件连接在立杆上，斜度45°。</w:t>
            </w:r>
          </w:p>
        </w:tc>
      </w:tr>
      <w:tr w:rsidR="00DB3907" w:rsidTr="00280240">
        <w:trPr>
          <w:trHeight w:val="397"/>
        </w:trPr>
        <w:tc>
          <w:tcPr>
            <w:tcW w:w="626" w:type="pct"/>
            <w:vAlign w:val="center"/>
          </w:tcPr>
          <w:p w:rsidR="00DB3907" w:rsidRDefault="00AD56E2" w:rsidP="00280240">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端部支撑</w:t>
            </w:r>
          </w:p>
        </w:tc>
        <w:tc>
          <w:tcPr>
            <w:tcW w:w="4374" w:type="pct"/>
            <w:vAlign w:val="center"/>
          </w:tcPr>
          <w:p w:rsidR="00DB3907" w:rsidRDefault="00AD56E2" w:rsidP="00280240">
            <w:pPr>
              <w:adjustRightInd w:val="0"/>
              <w:snapToGrid w:val="0"/>
              <w:spacing w:line="320" w:lineRule="exact"/>
              <w:ind w:firstLineChars="0" w:firstLine="0"/>
              <w:jc w:val="left"/>
              <w:rPr>
                <w:rFonts w:ascii="宋体" w:hAnsi="宋体" w:cs="宋体"/>
                <w:color w:val="FF0000"/>
                <w:sz w:val="21"/>
                <w:szCs w:val="21"/>
              </w:rPr>
            </w:pPr>
            <w:r>
              <w:rPr>
                <w:rFonts w:ascii="宋体" w:hAnsi="宋体" w:cs="宋体" w:hint="eastAsia"/>
                <w:color w:val="FF0000"/>
                <w:sz w:val="21"/>
                <w:szCs w:val="21"/>
              </w:rPr>
              <w:t>立杆顶部使用U</w:t>
            </w:r>
            <w:proofErr w:type="gramStart"/>
            <w:r>
              <w:rPr>
                <w:rFonts w:ascii="宋体" w:hAnsi="宋体" w:cs="宋体" w:hint="eastAsia"/>
                <w:color w:val="FF0000"/>
                <w:sz w:val="21"/>
                <w:szCs w:val="21"/>
              </w:rPr>
              <w:t>拖进行</w:t>
            </w:r>
            <w:proofErr w:type="gramEnd"/>
            <w:r>
              <w:rPr>
                <w:rFonts w:ascii="宋体" w:hAnsi="宋体" w:cs="宋体" w:hint="eastAsia"/>
                <w:color w:val="FF0000"/>
                <w:sz w:val="21"/>
                <w:szCs w:val="21"/>
              </w:rPr>
              <w:t>支撑，次龙骨采用木</w:t>
            </w:r>
            <w:proofErr w:type="gramStart"/>
            <w:r>
              <w:rPr>
                <w:rFonts w:ascii="宋体" w:hAnsi="宋体" w:cs="宋体" w:hint="eastAsia"/>
                <w:color w:val="FF0000"/>
                <w:sz w:val="21"/>
                <w:szCs w:val="21"/>
              </w:rPr>
              <w:t>枋沿</w:t>
            </w:r>
            <w:proofErr w:type="gramEnd"/>
            <w:r>
              <w:rPr>
                <w:rFonts w:ascii="宋体" w:hAnsi="宋体" w:cs="宋体" w:hint="eastAsia"/>
                <w:color w:val="FF0000"/>
                <w:sz w:val="21"/>
                <w:szCs w:val="21"/>
              </w:rPr>
              <w:t>短边设置，主龙骨采用双钢管沿长边设置。</w:t>
            </w:r>
          </w:p>
        </w:tc>
      </w:tr>
    </w:tbl>
    <w:p w:rsidR="00DB3907" w:rsidRDefault="00AD56E2">
      <w:pPr>
        <w:ind w:firstLine="560"/>
        <w:rPr>
          <w:rFonts w:ascii="宋体" w:hAnsi="宋体" w:cs="宋体"/>
        </w:rPr>
      </w:pPr>
      <w:r>
        <w:rPr>
          <w:rFonts w:ascii="宋体" w:hAnsi="宋体" w:cs="宋体" w:hint="eastAsia"/>
        </w:rPr>
        <w:t>（2）基础施工方法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8"/>
        <w:gridCol w:w="7070"/>
      </w:tblGrid>
      <w:tr w:rsidR="00DB3907" w:rsidTr="00280240">
        <w:trPr>
          <w:trHeight w:val="397"/>
        </w:trPr>
        <w:tc>
          <w:tcPr>
            <w:tcW w:w="1194" w:type="pct"/>
          </w:tcPr>
          <w:p w:rsidR="00DB3907" w:rsidRDefault="00AD56E2">
            <w:pPr>
              <w:spacing w:line="320" w:lineRule="exact"/>
              <w:ind w:firstLineChars="0" w:firstLine="0"/>
              <w:jc w:val="center"/>
              <w:rPr>
                <w:rFonts w:ascii="宋体" w:hAnsi="宋体" w:cs="宋体"/>
                <w:sz w:val="21"/>
                <w:szCs w:val="21"/>
              </w:rPr>
            </w:pPr>
            <w:r>
              <w:rPr>
                <w:rFonts w:ascii="宋体" w:hAnsi="宋体" w:cs="宋体" w:hint="eastAsia"/>
                <w:color w:val="FF0000"/>
                <w:sz w:val="21"/>
                <w:szCs w:val="21"/>
              </w:rPr>
              <w:t>项目</w:t>
            </w:r>
          </w:p>
        </w:tc>
        <w:tc>
          <w:tcPr>
            <w:tcW w:w="3806" w:type="pct"/>
          </w:tcPr>
          <w:p w:rsidR="00DB3907" w:rsidRDefault="00AD56E2">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主要内容</w:t>
            </w:r>
          </w:p>
        </w:tc>
      </w:tr>
      <w:tr w:rsidR="00DB3907" w:rsidTr="00280240">
        <w:trPr>
          <w:trHeight w:val="397"/>
        </w:trPr>
        <w:tc>
          <w:tcPr>
            <w:tcW w:w="1194" w:type="pct"/>
            <w:vAlign w:val="center"/>
          </w:tcPr>
          <w:p w:rsidR="00DB3907" w:rsidRDefault="00AD56E2">
            <w:pPr>
              <w:spacing w:line="320" w:lineRule="exact"/>
              <w:ind w:firstLineChars="0" w:firstLine="0"/>
              <w:jc w:val="center"/>
              <w:rPr>
                <w:rFonts w:ascii="宋体" w:hAnsi="宋体" w:cs="宋体"/>
                <w:sz w:val="21"/>
                <w:szCs w:val="21"/>
              </w:rPr>
            </w:pPr>
            <w:r>
              <w:rPr>
                <w:rFonts w:ascii="宋体" w:hAnsi="宋体" w:cs="宋体" w:hint="eastAsia"/>
                <w:color w:val="FF0000"/>
                <w:sz w:val="21"/>
                <w:szCs w:val="21"/>
              </w:rPr>
              <w:t>定位</w:t>
            </w:r>
          </w:p>
        </w:tc>
        <w:tc>
          <w:tcPr>
            <w:tcW w:w="3806" w:type="pct"/>
            <w:vAlign w:val="center"/>
          </w:tcPr>
          <w:p w:rsidR="00DB3907" w:rsidRDefault="00AD56E2">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按照电梯基础，在地下室顶板模板上弹放出基础边线，基础中线。</w:t>
            </w:r>
          </w:p>
        </w:tc>
      </w:tr>
      <w:tr w:rsidR="00DB3907" w:rsidTr="00280240">
        <w:trPr>
          <w:trHeight w:val="397"/>
        </w:trPr>
        <w:tc>
          <w:tcPr>
            <w:tcW w:w="1194" w:type="pct"/>
            <w:vAlign w:val="center"/>
          </w:tcPr>
          <w:p w:rsidR="00DB3907" w:rsidRDefault="00AD56E2">
            <w:pPr>
              <w:spacing w:line="320" w:lineRule="exact"/>
              <w:ind w:firstLineChars="0" w:firstLine="0"/>
              <w:jc w:val="center"/>
              <w:rPr>
                <w:rFonts w:ascii="宋体" w:hAnsi="宋体" w:cs="宋体"/>
                <w:sz w:val="21"/>
                <w:szCs w:val="21"/>
              </w:rPr>
            </w:pPr>
            <w:r>
              <w:rPr>
                <w:rFonts w:ascii="宋体" w:hAnsi="宋体" w:cs="宋体" w:hint="eastAsia"/>
                <w:color w:val="FF0000"/>
                <w:sz w:val="21"/>
                <w:szCs w:val="21"/>
              </w:rPr>
              <w:t>钢筋</w:t>
            </w:r>
          </w:p>
        </w:tc>
        <w:tc>
          <w:tcPr>
            <w:tcW w:w="3806" w:type="pct"/>
            <w:vAlign w:val="center"/>
          </w:tcPr>
          <w:p w:rsidR="00DB3907" w:rsidRDefault="00AD56E2">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按照配筋图采用</w:t>
            </w:r>
            <w:proofErr w:type="gramStart"/>
            <w:r>
              <w:rPr>
                <w:rFonts w:ascii="宋体" w:hAnsi="宋体" w:cs="宋体" w:hint="eastAsia"/>
                <w:color w:val="FF0000"/>
                <w:sz w:val="21"/>
                <w:szCs w:val="21"/>
              </w:rPr>
              <w:t>满绑形式</w:t>
            </w:r>
            <w:proofErr w:type="gramEnd"/>
            <w:r>
              <w:rPr>
                <w:rFonts w:ascii="宋体" w:hAnsi="宋体" w:cs="宋体" w:hint="eastAsia"/>
                <w:color w:val="FF0000"/>
                <w:sz w:val="21"/>
                <w:szCs w:val="21"/>
              </w:rPr>
              <w:t>绑扎施工电梯基础钢筋。</w:t>
            </w:r>
          </w:p>
        </w:tc>
      </w:tr>
      <w:tr w:rsidR="00DB3907" w:rsidTr="00280240">
        <w:trPr>
          <w:trHeight w:val="397"/>
        </w:trPr>
        <w:tc>
          <w:tcPr>
            <w:tcW w:w="1194" w:type="pct"/>
            <w:vAlign w:val="center"/>
          </w:tcPr>
          <w:p w:rsidR="00DB3907" w:rsidRDefault="00AD56E2">
            <w:pPr>
              <w:spacing w:line="320" w:lineRule="exact"/>
              <w:ind w:firstLineChars="0" w:firstLine="0"/>
              <w:jc w:val="center"/>
              <w:rPr>
                <w:rFonts w:ascii="宋体" w:hAnsi="宋体" w:cs="宋体"/>
                <w:sz w:val="21"/>
                <w:szCs w:val="21"/>
              </w:rPr>
            </w:pPr>
            <w:r>
              <w:rPr>
                <w:rFonts w:ascii="宋体" w:hAnsi="宋体" w:cs="宋体" w:hint="eastAsia"/>
                <w:color w:val="FF0000"/>
                <w:sz w:val="21"/>
                <w:szCs w:val="21"/>
              </w:rPr>
              <w:t>模板</w:t>
            </w:r>
          </w:p>
        </w:tc>
        <w:tc>
          <w:tcPr>
            <w:tcW w:w="3806" w:type="pct"/>
            <w:vAlign w:val="center"/>
          </w:tcPr>
          <w:p w:rsidR="00DB3907" w:rsidRDefault="00AD56E2">
            <w:pPr>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按照基础尺寸按照模板，模板龙骨采用上下两层木</w:t>
            </w:r>
            <w:proofErr w:type="gramStart"/>
            <w:r>
              <w:rPr>
                <w:rFonts w:ascii="宋体" w:hAnsi="宋体" w:cs="宋体" w:hint="eastAsia"/>
                <w:color w:val="FF0000"/>
                <w:sz w:val="21"/>
                <w:szCs w:val="21"/>
              </w:rPr>
              <w:t>枋</w:t>
            </w:r>
            <w:proofErr w:type="gramEnd"/>
            <w:r>
              <w:rPr>
                <w:rFonts w:ascii="宋体" w:hAnsi="宋体" w:cs="宋体" w:hint="eastAsia"/>
                <w:color w:val="FF0000"/>
                <w:sz w:val="21"/>
                <w:szCs w:val="21"/>
              </w:rPr>
              <w:t>加固。</w:t>
            </w:r>
          </w:p>
        </w:tc>
      </w:tr>
      <w:tr w:rsidR="00DB3907" w:rsidTr="00280240">
        <w:trPr>
          <w:trHeight w:val="397"/>
        </w:trPr>
        <w:tc>
          <w:tcPr>
            <w:tcW w:w="1194" w:type="pct"/>
            <w:vAlign w:val="center"/>
          </w:tcPr>
          <w:p w:rsidR="00DB3907" w:rsidRDefault="00AD56E2">
            <w:pPr>
              <w:spacing w:line="320" w:lineRule="exact"/>
              <w:ind w:firstLineChars="0" w:firstLine="0"/>
              <w:jc w:val="center"/>
              <w:rPr>
                <w:rFonts w:ascii="宋体" w:hAnsi="宋体" w:cs="宋体"/>
                <w:sz w:val="21"/>
                <w:szCs w:val="21"/>
              </w:rPr>
            </w:pPr>
            <w:r>
              <w:rPr>
                <w:rFonts w:ascii="宋体" w:hAnsi="宋体" w:cs="宋体" w:hint="eastAsia"/>
                <w:color w:val="FF0000"/>
                <w:sz w:val="21"/>
                <w:szCs w:val="21"/>
              </w:rPr>
              <w:t>预埋件</w:t>
            </w:r>
          </w:p>
        </w:tc>
        <w:tc>
          <w:tcPr>
            <w:tcW w:w="3806" w:type="pct"/>
            <w:vAlign w:val="center"/>
          </w:tcPr>
          <w:p w:rsidR="00DB3907" w:rsidRDefault="00AD56E2">
            <w:pPr>
              <w:spacing w:line="320" w:lineRule="exact"/>
              <w:ind w:firstLineChars="0" w:firstLine="0"/>
              <w:jc w:val="left"/>
              <w:rPr>
                <w:rFonts w:ascii="宋体" w:hAnsi="宋体" w:cs="宋体"/>
                <w:color w:val="FF0000"/>
                <w:sz w:val="21"/>
                <w:szCs w:val="21"/>
              </w:rPr>
            </w:pPr>
            <w:r>
              <w:rPr>
                <w:rFonts w:ascii="宋体" w:hAnsi="宋体" w:cs="宋体" w:hint="eastAsia"/>
                <w:color w:val="FF0000"/>
                <w:sz w:val="21"/>
                <w:szCs w:val="21"/>
              </w:rPr>
              <w:t>由施工电梯安装单位预埋地脚螺栓，预埋深度与埋设位置均按厂家要求，并且做好防雷接地，将直径12mm的镀锌圆钢与基础钢筋焊接在一起。</w:t>
            </w:r>
          </w:p>
        </w:tc>
      </w:tr>
      <w:tr w:rsidR="00DB3907" w:rsidTr="00280240">
        <w:trPr>
          <w:trHeight w:val="397"/>
        </w:trPr>
        <w:tc>
          <w:tcPr>
            <w:tcW w:w="1194" w:type="pct"/>
            <w:vAlign w:val="center"/>
          </w:tcPr>
          <w:p w:rsidR="00DB3907" w:rsidRDefault="00AD56E2">
            <w:pPr>
              <w:spacing w:line="320" w:lineRule="exact"/>
              <w:ind w:firstLineChars="0" w:firstLine="0"/>
              <w:jc w:val="center"/>
              <w:rPr>
                <w:rFonts w:ascii="宋体" w:hAnsi="宋体" w:cs="宋体"/>
                <w:sz w:val="21"/>
                <w:szCs w:val="21"/>
              </w:rPr>
            </w:pPr>
            <w:r>
              <w:rPr>
                <w:rFonts w:ascii="宋体" w:hAnsi="宋体" w:cs="宋体" w:hint="eastAsia"/>
                <w:color w:val="FF0000"/>
                <w:sz w:val="21"/>
                <w:szCs w:val="21"/>
              </w:rPr>
              <w:t>混凝土</w:t>
            </w:r>
          </w:p>
        </w:tc>
        <w:tc>
          <w:tcPr>
            <w:tcW w:w="3806" w:type="pct"/>
            <w:vAlign w:val="center"/>
          </w:tcPr>
          <w:p w:rsidR="00DB3907" w:rsidRDefault="00AD56E2">
            <w:pPr>
              <w:spacing w:line="320" w:lineRule="exact"/>
              <w:ind w:firstLineChars="0" w:firstLine="0"/>
              <w:jc w:val="left"/>
              <w:rPr>
                <w:rFonts w:ascii="宋体" w:hAnsi="宋体" w:cs="宋体"/>
                <w:color w:val="FF0000"/>
                <w:sz w:val="21"/>
                <w:szCs w:val="21"/>
              </w:rPr>
            </w:pPr>
            <w:r>
              <w:rPr>
                <w:rFonts w:ascii="宋体" w:hAnsi="宋体" w:cs="宋体" w:hint="eastAsia"/>
                <w:color w:val="FF0000"/>
                <w:sz w:val="21"/>
                <w:szCs w:val="21"/>
              </w:rPr>
              <w:t>隐蔽验收后，浇筑施工电梯基础混凝土并振捣密实，振捣时避免触动预埋螺栓，表面分次抹光收面，基础平面度为1/1000向外侧找坡。</w:t>
            </w:r>
          </w:p>
        </w:tc>
      </w:tr>
      <w:tr w:rsidR="00DB3907" w:rsidTr="00280240">
        <w:trPr>
          <w:trHeight w:val="397"/>
        </w:trPr>
        <w:tc>
          <w:tcPr>
            <w:tcW w:w="1194" w:type="pct"/>
            <w:vAlign w:val="center"/>
          </w:tcPr>
          <w:p w:rsidR="00DB3907" w:rsidRDefault="00AD56E2">
            <w:pPr>
              <w:spacing w:line="320" w:lineRule="exact"/>
              <w:ind w:firstLineChars="0" w:firstLine="0"/>
              <w:jc w:val="center"/>
              <w:rPr>
                <w:rFonts w:ascii="宋体" w:hAnsi="宋体" w:cs="宋体"/>
                <w:sz w:val="21"/>
                <w:szCs w:val="21"/>
              </w:rPr>
            </w:pPr>
            <w:r>
              <w:rPr>
                <w:rFonts w:ascii="宋体" w:hAnsi="宋体" w:cs="宋体" w:hint="eastAsia"/>
                <w:color w:val="FF0000"/>
                <w:sz w:val="21"/>
                <w:szCs w:val="21"/>
              </w:rPr>
              <w:t>养护</w:t>
            </w:r>
          </w:p>
        </w:tc>
        <w:tc>
          <w:tcPr>
            <w:tcW w:w="3806" w:type="pct"/>
            <w:vAlign w:val="center"/>
          </w:tcPr>
          <w:p w:rsidR="00DB3907" w:rsidRDefault="00AD56E2">
            <w:pPr>
              <w:spacing w:line="320" w:lineRule="exact"/>
              <w:ind w:firstLineChars="0" w:firstLine="0"/>
              <w:jc w:val="left"/>
              <w:rPr>
                <w:rFonts w:ascii="宋体" w:hAnsi="宋体" w:cs="宋体"/>
                <w:color w:val="FF0000"/>
                <w:sz w:val="21"/>
                <w:szCs w:val="21"/>
              </w:rPr>
            </w:pPr>
            <w:r>
              <w:rPr>
                <w:rFonts w:ascii="宋体" w:hAnsi="宋体" w:cs="宋体" w:hint="eastAsia"/>
                <w:color w:val="FF0000"/>
                <w:sz w:val="21"/>
                <w:szCs w:val="21"/>
              </w:rPr>
              <w:t>浇筑完毕后立即覆盖塑料薄膜，12h后开始浇水养护，养护时间不小于7d。</w:t>
            </w:r>
          </w:p>
        </w:tc>
      </w:tr>
    </w:tbl>
    <w:p w:rsidR="00DB3907" w:rsidRPr="008813C0" w:rsidRDefault="00AD56E2" w:rsidP="008813C0">
      <w:pPr>
        <w:pStyle w:val="2"/>
        <w:rPr>
          <w:rFonts w:ascii="宋体" w:hAnsi="宋体"/>
        </w:rPr>
      </w:pPr>
      <w:bookmarkStart w:id="115" w:name="_Toc7782_WPSOffice_Level2"/>
      <w:bookmarkStart w:id="116" w:name="_Toc3368054"/>
      <w:r w:rsidRPr="008813C0">
        <w:rPr>
          <w:rFonts w:ascii="宋体" w:hAnsi="宋体" w:hint="eastAsia"/>
        </w:rPr>
        <w:t>5.4 操作要求</w:t>
      </w:r>
      <w:bookmarkEnd w:id="115"/>
      <w:bookmarkEnd w:id="1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8"/>
        <w:gridCol w:w="7070"/>
      </w:tblGrid>
      <w:tr w:rsidR="00DB3907" w:rsidTr="00280240">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项目</w:t>
            </w:r>
          </w:p>
        </w:tc>
        <w:tc>
          <w:tcPr>
            <w:tcW w:w="3806" w:type="pct"/>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sz w:val="21"/>
                <w:szCs w:val="21"/>
              </w:rPr>
              <w:t>内容</w:t>
            </w:r>
          </w:p>
        </w:tc>
      </w:tr>
      <w:tr w:rsidR="00DB3907" w:rsidTr="00280240">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模板</w:t>
            </w:r>
          </w:p>
        </w:tc>
        <w:tc>
          <w:tcPr>
            <w:tcW w:w="38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模板安装应符合基础的尺寸，</w:t>
            </w:r>
            <w:proofErr w:type="gramStart"/>
            <w:r>
              <w:rPr>
                <w:rFonts w:ascii="宋体" w:hAnsi="宋体" w:cs="宋体" w:hint="eastAsia"/>
                <w:color w:val="FF0000"/>
                <w:sz w:val="21"/>
                <w:szCs w:val="21"/>
              </w:rPr>
              <w:t>且方正</w:t>
            </w:r>
            <w:proofErr w:type="gramEnd"/>
            <w:r>
              <w:rPr>
                <w:rFonts w:ascii="宋体" w:hAnsi="宋体" w:cs="宋体" w:hint="eastAsia"/>
                <w:color w:val="FF0000"/>
                <w:sz w:val="21"/>
                <w:szCs w:val="21"/>
              </w:rPr>
              <w:t>，进入到下道工序前应检查模板牢固。</w:t>
            </w:r>
          </w:p>
        </w:tc>
      </w:tr>
      <w:tr w:rsidR="00DB3907" w:rsidTr="00280240">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钢筋</w:t>
            </w:r>
          </w:p>
        </w:tc>
        <w:tc>
          <w:tcPr>
            <w:tcW w:w="38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钢筋绑扎应采用满绑。</w:t>
            </w:r>
          </w:p>
        </w:tc>
      </w:tr>
      <w:tr w:rsidR="00DB3907" w:rsidTr="00280240">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混凝土</w:t>
            </w:r>
          </w:p>
        </w:tc>
        <w:tc>
          <w:tcPr>
            <w:tcW w:w="38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混凝土振捣应密实。</w:t>
            </w:r>
          </w:p>
        </w:tc>
      </w:tr>
      <w:tr w:rsidR="00DB3907" w:rsidTr="00280240">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立杆</w:t>
            </w:r>
          </w:p>
        </w:tc>
        <w:tc>
          <w:tcPr>
            <w:tcW w:w="38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立杆垂直度偏差不大于7mm。</w:t>
            </w:r>
          </w:p>
        </w:tc>
      </w:tr>
      <w:tr w:rsidR="00DB3907" w:rsidTr="00280240">
        <w:trPr>
          <w:trHeight w:val="397"/>
        </w:trPr>
        <w:tc>
          <w:tcPr>
            <w:tcW w:w="1194"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扣件</w:t>
            </w:r>
          </w:p>
        </w:tc>
        <w:tc>
          <w:tcPr>
            <w:tcW w:w="38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扣件应将螺栓拧紧，并用力矩扳手测量，力矩在40N·m-65N·m之间。</w:t>
            </w:r>
          </w:p>
        </w:tc>
      </w:tr>
    </w:tbl>
    <w:p w:rsidR="00DB3907" w:rsidRDefault="00AD56E2">
      <w:pPr>
        <w:pStyle w:val="1"/>
        <w:rPr>
          <w:rFonts w:ascii="宋体" w:hAnsi="宋体" w:cs="宋体"/>
          <w:szCs w:val="28"/>
        </w:rPr>
      </w:pPr>
      <w:bookmarkStart w:id="117" w:name="_Toc19334_WPSOffice_Level1"/>
      <w:bookmarkStart w:id="118" w:name="_Toc3368055"/>
      <w:r>
        <w:rPr>
          <w:rFonts w:ascii="宋体" w:hAnsi="宋体" w:cs="宋体" w:hint="eastAsia"/>
        </w:rPr>
        <w:lastRenderedPageBreak/>
        <w:t>六、</w:t>
      </w:r>
      <w:r>
        <w:rPr>
          <w:rFonts w:ascii="宋体" w:hAnsi="宋体" w:cs="宋体" w:hint="eastAsia"/>
          <w:szCs w:val="28"/>
        </w:rPr>
        <w:t>验收要求</w:t>
      </w:r>
      <w:bookmarkEnd w:id="117"/>
      <w:bookmarkEnd w:id="118"/>
    </w:p>
    <w:p w:rsidR="00DB3907" w:rsidRPr="00E87385" w:rsidRDefault="00AD56E2" w:rsidP="00E87385">
      <w:pPr>
        <w:pStyle w:val="2"/>
        <w:rPr>
          <w:rFonts w:ascii="宋体" w:hAnsi="宋体"/>
        </w:rPr>
      </w:pPr>
      <w:bookmarkStart w:id="119" w:name="_Toc13046_WPSOffice_Level2"/>
      <w:bookmarkStart w:id="120" w:name="_Toc3368056"/>
      <w:r w:rsidRPr="00E87385">
        <w:rPr>
          <w:rFonts w:ascii="宋体" w:hAnsi="宋体" w:hint="eastAsia"/>
        </w:rPr>
        <w:t>6.1 验收标准</w:t>
      </w:r>
      <w:bookmarkEnd w:id="119"/>
      <w:bookmarkEnd w:id="120"/>
    </w:p>
    <w:p w:rsidR="00DB3907" w:rsidRDefault="00AD56E2">
      <w:pPr>
        <w:adjustRightInd w:val="0"/>
        <w:snapToGrid w:val="0"/>
        <w:ind w:firstLine="560"/>
        <w:rPr>
          <w:rFonts w:ascii="宋体" w:hAnsi="宋体" w:cs="宋体"/>
          <w:szCs w:val="21"/>
        </w:rPr>
      </w:pPr>
      <w:r>
        <w:rPr>
          <w:rFonts w:ascii="宋体" w:hAnsi="宋体" w:cs="宋体" w:hint="eastAsia"/>
          <w:szCs w:val="21"/>
        </w:rPr>
        <w:t>（1）基础尺寸允许偏差如下表所示</w:t>
      </w:r>
    </w:p>
    <w:tbl>
      <w:tblPr>
        <w:tblStyle w:val="a3"/>
        <w:tblW w:w="5000" w:type="pct"/>
        <w:tblLook w:val="04A0" w:firstRow="1" w:lastRow="0" w:firstColumn="1" w:lastColumn="0" w:noHBand="0" w:noVBand="1"/>
      </w:tblPr>
      <w:tblGrid>
        <w:gridCol w:w="1176"/>
        <w:gridCol w:w="1921"/>
        <w:gridCol w:w="2294"/>
        <w:gridCol w:w="3897"/>
      </w:tblGrid>
      <w:tr w:rsidR="00DB3907" w:rsidTr="00280240">
        <w:trPr>
          <w:trHeight w:val="397"/>
        </w:trPr>
        <w:tc>
          <w:tcPr>
            <w:tcW w:w="1667" w:type="pct"/>
            <w:gridSpan w:val="2"/>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项目</w:t>
            </w:r>
          </w:p>
        </w:tc>
        <w:tc>
          <w:tcPr>
            <w:tcW w:w="1235"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允许偏差</w:t>
            </w:r>
          </w:p>
        </w:tc>
        <w:tc>
          <w:tcPr>
            <w:tcW w:w="2098"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检验方法</w:t>
            </w:r>
          </w:p>
        </w:tc>
      </w:tr>
      <w:tr w:rsidR="00DB3907" w:rsidTr="00280240">
        <w:trPr>
          <w:trHeight w:val="397"/>
        </w:trPr>
        <w:tc>
          <w:tcPr>
            <w:tcW w:w="1667" w:type="pct"/>
            <w:gridSpan w:val="2"/>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标高</w:t>
            </w:r>
          </w:p>
        </w:tc>
        <w:tc>
          <w:tcPr>
            <w:tcW w:w="1235"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0，-20</w:t>
            </w:r>
          </w:p>
        </w:tc>
        <w:tc>
          <w:tcPr>
            <w:tcW w:w="2098"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水准仪或拉线、钢尺检查</w:t>
            </w:r>
          </w:p>
        </w:tc>
      </w:tr>
      <w:tr w:rsidR="00DB3907" w:rsidTr="00280240">
        <w:trPr>
          <w:trHeight w:val="397"/>
        </w:trPr>
        <w:tc>
          <w:tcPr>
            <w:tcW w:w="1667" w:type="pct"/>
            <w:gridSpan w:val="2"/>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平面外形尺寸</w:t>
            </w:r>
          </w:p>
        </w:tc>
        <w:tc>
          <w:tcPr>
            <w:tcW w:w="1235"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±20</w:t>
            </w:r>
          </w:p>
        </w:tc>
        <w:tc>
          <w:tcPr>
            <w:tcW w:w="2098"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钢尺检查</w:t>
            </w:r>
          </w:p>
        </w:tc>
      </w:tr>
      <w:tr w:rsidR="00DB3907" w:rsidTr="00280240">
        <w:trPr>
          <w:trHeight w:val="397"/>
        </w:trPr>
        <w:tc>
          <w:tcPr>
            <w:tcW w:w="1667" w:type="pct"/>
            <w:gridSpan w:val="2"/>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表面平整度</w:t>
            </w:r>
          </w:p>
        </w:tc>
        <w:tc>
          <w:tcPr>
            <w:tcW w:w="1235"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10，L/1000</w:t>
            </w:r>
          </w:p>
        </w:tc>
        <w:tc>
          <w:tcPr>
            <w:tcW w:w="2098"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水准仪或拉线、钢尺检查</w:t>
            </w:r>
          </w:p>
        </w:tc>
      </w:tr>
      <w:tr w:rsidR="00DB3907" w:rsidTr="00280240">
        <w:trPr>
          <w:trHeight w:val="397"/>
        </w:trPr>
        <w:tc>
          <w:tcPr>
            <w:tcW w:w="633" w:type="pct"/>
            <w:vMerge w:val="restar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预埋件</w:t>
            </w:r>
          </w:p>
        </w:tc>
        <w:tc>
          <w:tcPr>
            <w:tcW w:w="1034"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标高</w:t>
            </w:r>
          </w:p>
        </w:tc>
        <w:tc>
          <w:tcPr>
            <w:tcW w:w="1235"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+20,0</w:t>
            </w:r>
          </w:p>
        </w:tc>
        <w:tc>
          <w:tcPr>
            <w:tcW w:w="2098"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水准仪或拉线、钢尺检查</w:t>
            </w:r>
          </w:p>
        </w:tc>
      </w:tr>
      <w:tr w:rsidR="00DB3907" w:rsidTr="00280240">
        <w:trPr>
          <w:trHeight w:val="397"/>
        </w:trPr>
        <w:tc>
          <w:tcPr>
            <w:tcW w:w="633" w:type="pct"/>
            <w:vMerge/>
            <w:vAlign w:val="center"/>
          </w:tcPr>
          <w:p w:rsidR="00DB3907" w:rsidRDefault="00DB3907">
            <w:pPr>
              <w:adjustRightInd w:val="0"/>
              <w:snapToGrid w:val="0"/>
              <w:spacing w:line="320" w:lineRule="exact"/>
              <w:ind w:firstLineChars="0" w:firstLine="0"/>
              <w:jc w:val="center"/>
              <w:rPr>
                <w:rFonts w:ascii="宋体" w:hAnsi="宋体" w:cs="宋体"/>
                <w:color w:val="FF0000"/>
                <w:sz w:val="21"/>
                <w:szCs w:val="21"/>
              </w:rPr>
            </w:pPr>
          </w:p>
        </w:tc>
        <w:tc>
          <w:tcPr>
            <w:tcW w:w="1034"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中心距</w:t>
            </w:r>
          </w:p>
        </w:tc>
        <w:tc>
          <w:tcPr>
            <w:tcW w:w="1235"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±2</w:t>
            </w:r>
          </w:p>
        </w:tc>
        <w:tc>
          <w:tcPr>
            <w:tcW w:w="2098"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钢尺检查</w:t>
            </w:r>
          </w:p>
        </w:tc>
      </w:tr>
    </w:tbl>
    <w:p w:rsidR="00DB3907" w:rsidRDefault="00AD56E2">
      <w:pPr>
        <w:numPr>
          <w:ilvl w:val="0"/>
          <w:numId w:val="4"/>
        </w:numPr>
        <w:ind w:firstLine="560"/>
        <w:rPr>
          <w:rFonts w:ascii="宋体" w:hAnsi="宋体" w:cs="宋体"/>
        </w:rPr>
      </w:pPr>
      <w:r>
        <w:rPr>
          <w:rFonts w:ascii="宋体" w:hAnsi="宋体" w:cs="宋体" w:hint="eastAsia"/>
        </w:rPr>
        <w:t>脚手架搭设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1"/>
        <w:gridCol w:w="8107"/>
      </w:tblGrid>
      <w:tr w:rsidR="00DB3907" w:rsidTr="00280240">
        <w:trPr>
          <w:trHeight w:val="397"/>
        </w:trPr>
        <w:tc>
          <w:tcPr>
            <w:tcW w:w="636"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序号</w:t>
            </w:r>
          </w:p>
        </w:tc>
        <w:tc>
          <w:tcPr>
            <w:tcW w:w="4364" w:type="pct"/>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sz w:val="21"/>
                <w:szCs w:val="21"/>
              </w:rPr>
              <w:t>内容</w:t>
            </w:r>
          </w:p>
        </w:tc>
      </w:tr>
      <w:tr w:rsidR="00DB3907" w:rsidTr="00280240">
        <w:trPr>
          <w:trHeight w:val="397"/>
        </w:trPr>
        <w:tc>
          <w:tcPr>
            <w:tcW w:w="636"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1</w:t>
            </w:r>
          </w:p>
        </w:tc>
        <w:tc>
          <w:tcPr>
            <w:tcW w:w="4364"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现场均采用Φ48*3.0的钢管，不得与其它钢管规格混用。</w:t>
            </w:r>
          </w:p>
        </w:tc>
      </w:tr>
      <w:tr w:rsidR="00DB3907" w:rsidTr="00280240">
        <w:trPr>
          <w:trHeight w:val="397"/>
        </w:trPr>
        <w:tc>
          <w:tcPr>
            <w:tcW w:w="636"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2</w:t>
            </w:r>
          </w:p>
        </w:tc>
        <w:tc>
          <w:tcPr>
            <w:tcW w:w="4364"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不得使用严重锈蚀、变形或断裂的钢管。</w:t>
            </w:r>
          </w:p>
        </w:tc>
      </w:tr>
      <w:tr w:rsidR="00DB3907" w:rsidTr="00280240">
        <w:trPr>
          <w:trHeight w:val="397"/>
        </w:trPr>
        <w:tc>
          <w:tcPr>
            <w:tcW w:w="636" w:type="pct"/>
            <w:vAlign w:val="center"/>
          </w:tcPr>
          <w:p w:rsidR="00DB3907" w:rsidRDefault="00AD56E2">
            <w:pPr>
              <w:adjustRightInd w:val="0"/>
              <w:snapToGrid w:val="0"/>
              <w:spacing w:line="320" w:lineRule="exact"/>
              <w:ind w:firstLineChars="0" w:firstLine="0"/>
              <w:jc w:val="center"/>
              <w:rPr>
                <w:rFonts w:ascii="宋体" w:hAnsi="宋体" w:cs="宋体"/>
                <w:sz w:val="21"/>
                <w:szCs w:val="21"/>
              </w:rPr>
            </w:pPr>
            <w:r>
              <w:rPr>
                <w:rFonts w:ascii="宋体" w:hAnsi="宋体" w:cs="宋体" w:hint="eastAsia"/>
                <w:sz w:val="21"/>
                <w:szCs w:val="21"/>
              </w:rPr>
              <w:t>3</w:t>
            </w:r>
          </w:p>
        </w:tc>
        <w:tc>
          <w:tcPr>
            <w:tcW w:w="4364" w:type="pct"/>
            <w:vAlign w:val="center"/>
          </w:tcPr>
          <w:p w:rsidR="00DB3907" w:rsidRDefault="00AD56E2">
            <w:pPr>
              <w:adjustRightInd w:val="0"/>
              <w:snapToGrid w:val="0"/>
              <w:spacing w:line="320" w:lineRule="exact"/>
              <w:ind w:firstLineChars="0" w:firstLine="0"/>
              <w:jc w:val="left"/>
              <w:rPr>
                <w:rFonts w:ascii="宋体" w:hAnsi="宋体" w:cs="宋体"/>
                <w:color w:val="FF0000"/>
                <w:sz w:val="21"/>
                <w:szCs w:val="21"/>
              </w:rPr>
            </w:pPr>
            <w:r>
              <w:rPr>
                <w:rFonts w:ascii="宋体" w:hAnsi="宋体" w:cs="宋体" w:hint="eastAsia"/>
                <w:color w:val="FF0000"/>
                <w:sz w:val="21"/>
                <w:szCs w:val="21"/>
              </w:rPr>
              <w:t>立杆顶部设可调支托，</w:t>
            </w:r>
            <w:proofErr w:type="gramStart"/>
            <w:r>
              <w:rPr>
                <w:rFonts w:ascii="宋体" w:hAnsi="宋体" w:cs="宋体" w:hint="eastAsia"/>
                <w:color w:val="FF0000"/>
                <w:sz w:val="21"/>
                <w:szCs w:val="21"/>
              </w:rPr>
              <w:t>自由端高度</w:t>
            </w:r>
            <w:proofErr w:type="gramEnd"/>
            <w:r>
              <w:rPr>
                <w:rFonts w:ascii="宋体" w:hAnsi="宋体" w:cs="宋体" w:hint="eastAsia"/>
                <w:color w:val="FF0000"/>
                <w:sz w:val="21"/>
                <w:szCs w:val="21"/>
              </w:rPr>
              <w:t>不能超过500mm，可调支托螺杆伸出钢管顶部不得超过200mm。</w:t>
            </w:r>
          </w:p>
        </w:tc>
      </w:tr>
    </w:tbl>
    <w:p w:rsidR="00DB3907" w:rsidRPr="00E87385" w:rsidRDefault="00AD56E2" w:rsidP="00E87385">
      <w:pPr>
        <w:pStyle w:val="2"/>
        <w:rPr>
          <w:rFonts w:ascii="宋体" w:hAnsi="宋体"/>
        </w:rPr>
      </w:pPr>
      <w:bookmarkStart w:id="121" w:name="_Toc31566_WPSOffice_Level2"/>
      <w:bookmarkStart w:id="122" w:name="_Toc3368057"/>
      <w:r w:rsidRPr="00E87385">
        <w:rPr>
          <w:rFonts w:ascii="宋体" w:hAnsi="宋体" w:hint="eastAsia"/>
        </w:rPr>
        <w:t>6.2 验收程序</w:t>
      </w:r>
      <w:bookmarkEnd w:id="121"/>
      <w:bookmarkEnd w:id="122"/>
    </w:p>
    <w:p w:rsidR="00DB3907" w:rsidRDefault="00AD56E2">
      <w:pPr>
        <w:ind w:firstLine="560"/>
        <w:rPr>
          <w:rFonts w:ascii="宋体" w:hAnsi="宋体" w:cs="宋体"/>
        </w:rPr>
      </w:pPr>
      <w:r>
        <w:rPr>
          <w:rFonts w:ascii="宋体" w:hAnsi="宋体" w:cs="宋体" w:hint="eastAsia"/>
        </w:rPr>
        <w:t>施工完成后，班组要严格进行自检，合格后</w:t>
      </w:r>
      <w:proofErr w:type="gramStart"/>
      <w:r>
        <w:rPr>
          <w:rFonts w:ascii="宋体" w:hAnsi="宋体" w:cs="宋体" w:hint="eastAsia"/>
        </w:rPr>
        <w:t>报项目</w:t>
      </w:r>
      <w:proofErr w:type="gramEnd"/>
      <w:r>
        <w:rPr>
          <w:rFonts w:ascii="宋体" w:hAnsi="宋体" w:cs="宋体" w:hint="eastAsia"/>
        </w:rPr>
        <w:t>部复检。</w:t>
      </w:r>
    </w:p>
    <w:p w:rsidR="00DB3907" w:rsidRPr="00E87385" w:rsidRDefault="00AD56E2" w:rsidP="00E87385">
      <w:pPr>
        <w:pStyle w:val="2"/>
        <w:rPr>
          <w:rFonts w:ascii="宋体" w:hAnsi="宋体"/>
        </w:rPr>
      </w:pPr>
      <w:bookmarkStart w:id="123" w:name="_Toc31712_WPSOffice_Level2"/>
      <w:bookmarkStart w:id="124" w:name="_Toc3368058"/>
      <w:r w:rsidRPr="00E87385">
        <w:rPr>
          <w:rFonts w:ascii="宋体" w:hAnsi="宋体" w:hint="eastAsia"/>
        </w:rPr>
        <w:t>6.3 验收内容</w:t>
      </w:r>
      <w:bookmarkEnd w:id="123"/>
      <w:bookmarkEnd w:id="124"/>
    </w:p>
    <w:p w:rsidR="00DB3907" w:rsidRDefault="00AD56E2">
      <w:pPr>
        <w:ind w:firstLine="560"/>
        <w:rPr>
          <w:rFonts w:ascii="宋体" w:hAnsi="宋体" w:cs="宋体"/>
        </w:rPr>
      </w:pPr>
      <w:r>
        <w:rPr>
          <w:rFonts w:ascii="宋体" w:hAnsi="宋体" w:cs="宋体" w:hint="eastAsia"/>
        </w:rPr>
        <w:t>施工完成后，应按照验收标准对以下内容进行验收：</w:t>
      </w:r>
    </w:p>
    <w:p w:rsidR="00DB3907" w:rsidRDefault="00AD56E2">
      <w:pPr>
        <w:numPr>
          <w:ilvl w:val="0"/>
          <w:numId w:val="5"/>
        </w:numPr>
        <w:ind w:firstLine="560"/>
        <w:rPr>
          <w:rFonts w:ascii="宋体" w:hAnsi="宋体" w:cs="宋体"/>
        </w:rPr>
      </w:pPr>
      <w:r>
        <w:rPr>
          <w:rFonts w:ascii="宋体" w:hAnsi="宋体" w:cs="宋体" w:hint="eastAsia"/>
        </w:rPr>
        <w:t>施工电梯基础</w:t>
      </w:r>
    </w:p>
    <w:p w:rsidR="00DB3907" w:rsidRDefault="00AD56E2">
      <w:pPr>
        <w:ind w:firstLine="560"/>
        <w:rPr>
          <w:rFonts w:ascii="宋体" w:hAnsi="宋体" w:cs="宋体"/>
        </w:rPr>
      </w:pPr>
      <w:r>
        <w:rPr>
          <w:rFonts w:ascii="宋体" w:hAnsi="宋体" w:cs="宋体" w:hint="eastAsia"/>
        </w:rPr>
        <w:t>模板尺寸及平整度、标高、钢筋规格数量、钢筋绑扎形式、预埋件位置及标高、混凝土外观尺寸偏差。</w:t>
      </w:r>
    </w:p>
    <w:p w:rsidR="00DB3907" w:rsidRDefault="00AD56E2">
      <w:pPr>
        <w:numPr>
          <w:ilvl w:val="0"/>
          <w:numId w:val="5"/>
        </w:numPr>
        <w:ind w:firstLine="560"/>
        <w:rPr>
          <w:rFonts w:ascii="宋体" w:hAnsi="宋体" w:cs="宋体"/>
        </w:rPr>
      </w:pPr>
      <w:r>
        <w:rPr>
          <w:rFonts w:ascii="宋体" w:hAnsi="宋体" w:cs="宋体" w:hint="eastAsia"/>
        </w:rPr>
        <w:t>脚手架搭设</w:t>
      </w:r>
    </w:p>
    <w:p w:rsidR="00DB3907" w:rsidRDefault="00AD56E2">
      <w:pPr>
        <w:ind w:firstLine="560"/>
        <w:rPr>
          <w:rFonts w:ascii="宋体" w:hAnsi="宋体" w:cs="宋体"/>
        </w:rPr>
      </w:pPr>
      <w:r>
        <w:rPr>
          <w:rFonts w:ascii="宋体" w:hAnsi="宋体" w:cs="宋体" w:hint="eastAsia"/>
        </w:rPr>
        <w:t>扣件螺栓</w:t>
      </w:r>
      <w:proofErr w:type="gramStart"/>
      <w:r>
        <w:rPr>
          <w:rFonts w:ascii="宋体" w:hAnsi="宋体" w:cs="宋体" w:hint="eastAsia"/>
        </w:rPr>
        <w:t>拧</w:t>
      </w:r>
      <w:proofErr w:type="gramEnd"/>
      <w:r>
        <w:rPr>
          <w:rFonts w:ascii="宋体" w:hAnsi="宋体" w:cs="宋体" w:hint="eastAsia"/>
        </w:rPr>
        <w:t>紧度、立杆垂直度、是否设置连续水平剪刀撑、立杆</w:t>
      </w:r>
      <w:proofErr w:type="gramStart"/>
      <w:r>
        <w:rPr>
          <w:rFonts w:ascii="宋体" w:hAnsi="宋体" w:cs="宋体" w:hint="eastAsia"/>
        </w:rPr>
        <w:t>自由</w:t>
      </w:r>
      <w:proofErr w:type="gramEnd"/>
      <w:r>
        <w:rPr>
          <w:rFonts w:ascii="宋体" w:hAnsi="宋体" w:cs="宋体" w:hint="eastAsia"/>
        </w:rPr>
        <w:t>端长度、U拖伸出钢管顶部长度、垫板设置方式。</w:t>
      </w:r>
    </w:p>
    <w:p w:rsidR="00DB3907" w:rsidRPr="00E87385" w:rsidRDefault="00AD56E2" w:rsidP="00E87385">
      <w:pPr>
        <w:pStyle w:val="2"/>
        <w:rPr>
          <w:rFonts w:ascii="宋体" w:hAnsi="宋体"/>
        </w:rPr>
      </w:pPr>
      <w:bookmarkStart w:id="125" w:name="_Toc27211_WPSOffice_Level2"/>
      <w:bookmarkStart w:id="126" w:name="_Toc3368059"/>
      <w:r w:rsidRPr="00E87385">
        <w:rPr>
          <w:rFonts w:ascii="宋体" w:hAnsi="宋体" w:hint="eastAsia"/>
        </w:rPr>
        <w:t>6.4 验收人员</w:t>
      </w:r>
      <w:bookmarkEnd w:id="125"/>
      <w:bookmarkEnd w:id="126"/>
    </w:p>
    <w:p w:rsidR="00DB3907" w:rsidRDefault="00AD56E2">
      <w:pPr>
        <w:ind w:firstLine="560"/>
        <w:rPr>
          <w:rFonts w:ascii="宋体" w:hAnsi="宋体" w:cs="宋体"/>
        </w:rPr>
      </w:pPr>
      <w:r>
        <w:rPr>
          <w:rFonts w:ascii="宋体" w:hAnsi="宋体" w:cs="宋体" w:hint="eastAsia"/>
        </w:rPr>
        <w:t>（1）自检：施工班组。</w:t>
      </w:r>
    </w:p>
    <w:p w:rsidR="00DB3907" w:rsidRDefault="00AD56E2">
      <w:pPr>
        <w:ind w:firstLine="560"/>
        <w:rPr>
          <w:rFonts w:ascii="宋体" w:hAnsi="宋体" w:cs="宋体"/>
        </w:rPr>
      </w:pPr>
      <w:r>
        <w:rPr>
          <w:rFonts w:ascii="宋体" w:hAnsi="宋体" w:cs="宋体" w:hint="eastAsia"/>
        </w:rPr>
        <w:t>（2）复检：项目部质检人员及安全管理人员。</w:t>
      </w:r>
    </w:p>
    <w:p w:rsidR="00DB3907" w:rsidRPr="00E87385" w:rsidRDefault="00AD56E2" w:rsidP="00E87385">
      <w:pPr>
        <w:pStyle w:val="2"/>
        <w:rPr>
          <w:rFonts w:ascii="宋体" w:hAnsi="宋体"/>
        </w:rPr>
      </w:pPr>
      <w:bookmarkStart w:id="127" w:name="_Toc6102_WPSOffice_Level2"/>
      <w:bookmarkStart w:id="128" w:name="_Toc3368060"/>
      <w:r w:rsidRPr="00E87385">
        <w:rPr>
          <w:rFonts w:ascii="宋体" w:hAnsi="宋体" w:hint="eastAsia"/>
        </w:rPr>
        <w:t>6.5 检查要求</w:t>
      </w:r>
      <w:bookmarkEnd w:id="127"/>
      <w:bookmarkEnd w:id="128"/>
    </w:p>
    <w:p w:rsidR="00DB3907" w:rsidRDefault="00AD56E2">
      <w:pPr>
        <w:adjustRightInd w:val="0"/>
        <w:snapToGrid w:val="0"/>
        <w:ind w:firstLine="560"/>
        <w:rPr>
          <w:rFonts w:ascii="宋体" w:hAnsi="宋体" w:cs="宋体"/>
          <w:szCs w:val="21"/>
        </w:rPr>
      </w:pPr>
      <w:r>
        <w:rPr>
          <w:rFonts w:ascii="宋体" w:hAnsi="宋体" w:cs="宋体" w:hint="eastAsia"/>
          <w:szCs w:val="21"/>
        </w:rPr>
        <w:t>（1）</w:t>
      </w:r>
      <w:r>
        <w:rPr>
          <w:rFonts w:ascii="宋体" w:hAnsi="宋体" w:cs="宋体" w:hint="eastAsia"/>
          <w:color w:val="FF0000"/>
          <w:szCs w:val="21"/>
        </w:rPr>
        <w:t>地基承载力/桩基承载力/……</w:t>
      </w:r>
      <w:r>
        <w:rPr>
          <w:rFonts w:ascii="宋体" w:hAnsi="宋体" w:cs="宋体" w:hint="eastAsia"/>
          <w:szCs w:val="21"/>
        </w:rPr>
        <w:t>应符合设计要求；</w:t>
      </w:r>
    </w:p>
    <w:p w:rsidR="00DB3907" w:rsidRDefault="00AD56E2">
      <w:pPr>
        <w:adjustRightInd w:val="0"/>
        <w:snapToGrid w:val="0"/>
        <w:ind w:firstLine="560"/>
        <w:rPr>
          <w:rFonts w:ascii="宋体" w:hAnsi="宋体" w:cs="宋体"/>
          <w:szCs w:val="21"/>
        </w:rPr>
      </w:pPr>
      <w:r>
        <w:rPr>
          <w:rFonts w:ascii="宋体" w:hAnsi="宋体" w:cs="宋体" w:hint="eastAsia"/>
          <w:szCs w:val="21"/>
        </w:rPr>
        <w:lastRenderedPageBreak/>
        <w:t>（2）钢筋、水泥等原材料进场，按现行国家标准进行性能检验；</w:t>
      </w:r>
    </w:p>
    <w:p w:rsidR="00DB3907" w:rsidRDefault="00AD56E2">
      <w:pPr>
        <w:adjustRightInd w:val="0"/>
        <w:snapToGrid w:val="0"/>
        <w:ind w:firstLine="560"/>
        <w:rPr>
          <w:rFonts w:ascii="宋体" w:hAnsi="宋体" w:cs="宋体"/>
          <w:szCs w:val="21"/>
        </w:rPr>
      </w:pPr>
      <w:r>
        <w:rPr>
          <w:rFonts w:ascii="宋体" w:hAnsi="宋体" w:cs="宋体" w:hint="eastAsia"/>
          <w:szCs w:val="21"/>
        </w:rPr>
        <w:t>（3）基础钢筋绑扎完成后，进行隐蔽工程验收，包括施工电梯基础节的预埋件；</w:t>
      </w:r>
    </w:p>
    <w:p w:rsidR="00DB3907" w:rsidRDefault="00AD56E2">
      <w:pPr>
        <w:adjustRightInd w:val="0"/>
        <w:snapToGrid w:val="0"/>
        <w:ind w:firstLine="560"/>
        <w:rPr>
          <w:rFonts w:ascii="宋体" w:hAnsi="宋体" w:cs="宋体"/>
          <w:szCs w:val="21"/>
        </w:rPr>
      </w:pPr>
      <w:r>
        <w:rPr>
          <w:rFonts w:ascii="宋体" w:hAnsi="宋体" w:cs="宋体" w:hint="eastAsia"/>
          <w:szCs w:val="21"/>
        </w:rPr>
        <w:t>（4）基础混凝土的强度等级符合设计要求，在混凝土浇筑地点，取样并制作试块；</w:t>
      </w:r>
    </w:p>
    <w:p w:rsidR="00DB3907" w:rsidRDefault="00AD56E2">
      <w:pPr>
        <w:adjustRightInd w:val="0"/>
        <w:snapToGrid w:val="0"/>
        <w:ind w:firstLine="560"/>
        <w:rPr>
          <w:rFonts w:ascii="宋体" w:hAnsi="宋体" w:cs="宋体"/>
          <w:szCs w:val="21"/>
        </w:rPr>
      </w:pPr>
      <w:r>
        <w:rPr>
          <w:rFonts w:ascii="宋体" w:hAnsi="宋体" w:cs="宋体" w:hint="eastAsia"/>
          <w:szCs w:val="21"/>
        </w:rPr>
        <w:t>（5）基础结构外观质量不得有严重缺陷，一般缺陷处理后重新验收合格方可使用；</w:t>
      </w:r>
    </w:p>
    <w:p w:rsidR="00DB3907" w:rsidRDefault="00AD56E2">
      <w:pPr>
        <w:adjustRightInd w:val="0"/>
        <w:snapToGrid w:val="0"/>
        <w:ind w:firstLine="560"/>
        <w:rPr>
          <w:rFonts w:ascii="宋体" w:hAnsi="宋体" w:cs="宋体"/>
          <w:szCs w:val="21"/>
        </w:rPr>
      </w:pPr>
      <w:r>
        <w:rPr>
          <w:rFonts w:ascii="宋体" w:hAnsi="宋体" w:cs="宋体" w:hint="eastAsia"/>
          <w:szCs w:val="21"/>
        </w:rPr>
        <w:t>（6）基础周边排水及与架空输电线的安全距离应符合要求；</w:t>
      </w:r>
    </w:p>
    <w:p w:rsidR="001D40E1" w:rsidRDefault="001D40E1">
      <w:pPr>
        <w:adjustRightInd w:val="0"/>
        <w:snapToGrid w:val="0"/>
        <w:ind w:firstLine="560"/>
        <w:rPr>
          <w:rFonts w:ascii="宋体" w:hAnsi="宋体" w:cs="宋体"/>
          <w:szCs w:val="21"/>
        </w:rPr>
      </w:pPr>
    </w:p>
    <w:p w:rsidR="001D40E1" w:rsidRDefault="001D40E1">
      <w:pPr>
        <w:adjustRightInd w:val="0"/>
        <w:snapToGrid w:val="0"/>
        <w:ind w:firstLine="560"/>
        <w:rPr>
          <w:rFonts w:ascii="宋体" w:hAnsi="宋体" w:cs="宋体"/>
        </w:rPr>
        <w:sectPr w:rsidR="001D40E1">
          <w:pgSz w:w="11906" w:h="16838"/>
          <w:pgMar w:top="1247" w:right="1417" w:bottom="1247" w:left="1417" w:header="851" w:footer="992" w:gutter="0"/>
          <w:cols w:space="0"/>
          <w:docGrid w:type="lines" w:linePitch="312"/>
        </w:sectPr>
      </w:pPr>
    </w:p>
    <w:p w:rsidR="00DB3907" w:rsidRDefault="00AD56E2">
      <w:pPr>
        <w:pStyle w:val="1"/>
        <w:rPr>
          <w:rFonts w:ascii="宋体" w:hAnsi="宋体" w:cs="宋体"/>
          <w:szCs w:val="28"/>
        </w:rPr>
      </w:pPr>
      <w:bookmarkStart w:id="129" w:name="_Toc19853_WPSOffice_Level1"/>
      <w:bookmarkStart w:id="130" w:name="_Toc3368061"/>
      <w:r>
        <w:rPr>
          <w:rFonts w:ascii="宋体" w:hAnsi="宋体" w:cs="宋体" w:hint="eastAsia"/>
          <w:szCs w:val="28"/>
        </w:rPr>
        <w:lastRenderedPageBreak/>
        <w:t>七、施工保证措施</w:t>
      </w:r>
      <w:bookmarkEnd w:id="129"/>
      <w:bookmarkEnd w:id="130"/>
    </w:p>
    <w:p w:rsidR="00DB3907" w:rsidRPr="001D40E1" w:rsidRDefault="00AD56E2" w:rsidP="001D40E1">
      <w:pPr>
        <w:pStyle w:val="2"/>
        <w:rPr>
          <w:rFonts w:ascii="宋体" w:hAnsi="宋体"/>
        </w:rPr>
      </w:pPr>
      <w:bookmarkStart w:id="131" w:name="_Toc2362_WPSOffice_Level2"/>
      <w:bookmarkStart w:id="132" w:name="_Toc3368062"/>
      <w:r w:rsidRPr="00E87385">
        <w:rPr>
          <w:rFonts w:ascii="宋体" w:hAnsi="宋体" w:hint="eastAsia"/>
        </w:rPr>
        <w:t>7.1</w:t>
      </w:r>
      <w:bookmarkEnd w:id="131"/>
      <w:r w:rsidR="001D40E1">
        <w:rPr>
          <w:rFonts w:ascii="宋体" w:hAnsi="宋体" w:hint="eastAsia"/>
        </w:rPr>
        <w:t xml:space="preserve"> </w:t>
      </w:r>
      <w:r>
        <w:rPr>
          <w:rFonts w:ascii="宋体" w:hAnsi="宋体" w:cs="宋体" w:hint="eastAsia"/>
          <w:bCs/>
          <w:szCs w:val="28"/>
        </w:rPr>
        <w:t>安全保证措施</w:t>
      </w:r>
      <w:bookmarkEnd w:id="132"/>
    </w:p>
    <w:tbl>
      <w:tblPr>
        <w:tblStyle w:val="a3"/>
        <w:tblW w:w="5000" w:type="pct"/>
        <w:tblLook w:val="04A0" w:firstRow="1" w:lastRow="0" w:firstColumn="1" w:lastColumn="0" w:noHBand="0" w:noVBand="1"/>
      </w:tblPr>
      <w:tblGrid>
        <w:gridCol w:w="817"/>
        <w:gridCol w:w="8471"/>
      </w:tblGrid>
      <w:tr w:rsidR="00DB3907" w:rsidTr="00280240">
        <w:trPr>
          <w:trHeight w:val="397"/>
        </w:trPr>
        <w:tc>
          <w:tcPr>
            <w:tcW w:w="440" w:type="pct"/>
            <w:tcBorders>
              <w:bottom w:val="single" w:sz="4" w:space="0" w:color="auto"/>
            </w:tcBorders>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序号</w:t>
            </w:r>
          </w:p>
        </w:tc>
        <w:tc>
          <w:tcPr>
            <w:tcW w:w="4560"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内容</w:t>
            </w:r>
          </w:p>
        </w:tc>
      </w:tr>
      <w:tr w:rsidR="00DB3907" w:rsidTr="00280240">
        <w:trPr>
          <w:trHeight w:val="397"/>
        </w:trPr>
        <w:tc>
          <w:tcPr>
            <w:tcW w:w="440"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1</w:t>
            </w:r>
          </w:p>
        </w:tc>
        <w:tc>
          <w:tcPr>
            <w:tcW w:w="4560"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做好施工人员进场安全教育及技术交底。</w:t>
            </w:r>
          </w:p>
        </w:tc>
      </w:tr>
      <w:tr w:rsidR="00DB3907" w:rsidTr="00280240">
        <w:trPr>
          <w:trHeight w:val="397"/>
        </w:trPr>
        <w:tc>
          <w:tcPr>
            <w:tcW w:w="440"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2</w:t>
            </w:r>
          </w:p>
        </w:tc>
        <w:tc>
          <w:tcPr>
            <w:tcW w:w="4560"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施工人员进入施工现场必须佩带安全帽，并按规定的佩带方法使用。</w:t>
            </w:r>
          </w:p>
        </w:tc>
      </w:tr>
      <w:tr w:rsidR="00DB3907" w:rsidTr="00280240">
        <w:trPr>
          <w:trHeight w:val="397"/>
        </w:trPr>
        <w:tc>
          <w:tcPr>
            <w:tcW w:w="440"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3</w:t>
            </w:r>
          </w:p>
        </w:tc>
        <w:tc>
          <w:tcPr>
            <w:tcW w:w="4560"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使用振动器的施工人员，应穿胶鞋，戴绝缘手套，使用带有漏电保护的开关箱。</w:t>
            </w:r>
          </w:p>
        </w:tc>
      </w:tr>
      <w:tr w:rsidR="00DB3907" w:rsidTr="00280240">
        <w:trPr>
          <w:trHeight w:val="397"/>
        </w:trPr>
        <w:tc>
          <w:tcPr>
            <w:tcW w:w="440"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4</w:t>
            </w:r>
          </w:p>
        </w:tc>
        <w:tc>
          <w:tcPr>
            <w:tcW w:w="4560"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施工过程中，注意基坑周边土方位移变化，防止土方塌陷造成人员伤亡。</w:t>
            </w:r>
          </w:p>
        </w:tc>
      </w:tr>
      <w:tr w:rsidR="00DB3907" w:rsidTr="00280240">
        <w:trPr>
          <w:trHeight w:val="397"/>
        </w:trPr>
        <w:tc>
          <w:tcPr>
            <w:tcW w:w="440"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5</w:t>
            </w:r>
          </w:p>
        </w:tc>
        <w:tc>
          <w:tcPr>
            <w:tcW w:w="4560"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非电工不得进行接电工作。</w:t>
            </w:r>
          </w:p>
        </w:tc>
      </w:tr>
      <w:tr w:rsidR="00DB3907" w:rsidTr="00280240">
        <w:trPr>
          <w:trHeight w:val="397"/>
        </w:trPr>
        <w:tc>
          <w:tcPr>
            <w:tcW w:w="440"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6</w:t>
            </w:r>
          </w:p>
        </w:tc>
        <w:tc>
          <w:tcPr>
            <w:tcW w:w="4560" w:type="pct"/>
            <w:vAlign w:val="center"/>
          </w:tcPr>
          <w:p w:rsidR="00DB3907" w:rsidRDefault="00AD56E2">
            <w:pPr>
              <w:adjustRightInd w:val="0"/>
              <w:snapToGrid w:val="0"/>
              <w:spacing w:line="320" w:lineRule="exact"/>
              <w:ind w:firstLineChars="0" w:firstLine="0"/>
              <w:jc w:val="left"/>
              <w:rPr>
                <w:rFonts w:ascii="宋体" w:hAnsi="宋体" w:cs="宋体"/>
                <w:color w:val="FF0000"/>
                <w:sz w:val="21"/>
                <w:szCs w:val="21"/>
              </w:rPr>
            </w:pPr>
            <w:r>
              <w:rPr>
                <w:rFonts w:ascii="宋体" w:hAnsi="宋体" w:cs="宋体" w:hint="eastAsia"/>
                <w:color w:val="FF0000"/>
                <w:sz w:val="21"/>
                <w:szCs w:val="21"/>
              </w:rPr>
              <w:t>脚手架搭设人员必须由专业架子工担任，并做到持证上岗、凡不适于高处作业者，不得进行支架操作。</w:t>
            </w:r>
          </w:p>
        </w:tc>
      </w:tr>
      <w:tr w:rsidR="00DB3907" w:rsidTr="00280240">
        <w:trPr>
          <w:trHeight w:val="397"/>
        </w:trPr>
        <w:tc>
          <w:tcPr>
            <w:tcW w:w="440"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7</w:t>
            </w:r>
          </w:p>
        </w:tc>
        <w:tc>
          <w:tcPr>
            <w:tcW w:w="4560" w:type="pct"/>
            <w:vAlign w:val="center"/>
          </w:tcPr>
          <w:p w:rsidR="00DB3907" w:rsidRDefault="00AD56E2">
            <w:pPr>
              <w:adjustRightInd w:val="0"/>
              <w:snapToGrid w:val="0"/>
              <w:spacing w:line="320" w:lineRule="exact"/>
              <w:ind w:firstLineChars="0" w:firstLine="0"/>
              <w:jc w:val="left"/>
              <w:rPr>
                <w:rFonts w:ascii="宋体" w:hAnsi="宋体" w:cs="宋体"/>
                <w:color w:val="FF0000"/>
                <w:sz w:val="21"/>
                <w:szCs w:val="21"/>
              </w:rPr>
            </w:pPr>
            <w:r>
              <w:rPr>
                <w:rFonts w:ascii="宋体" w:hAnsi="宋体" w:cs="宋体" w:hint="eastAsia"/>
                <w:color w:val="FF0000"/>
                <w:sz w:val="21"/>
                <w:szCs w:val="21"/>
              </w:rPr>
              <w:t>作业人员必须严格遵守本工种安全操作规程。</w:t>
            </w:r>
          </w:p>
        </w:tc>
      </w:tr>
    </w:tbl>
    <w:p w:rsidR="00DB3907" w:rsidRPr="001D40E1" w:rsidRDefault="001D40E1" w:rsidP="001D40E1">
      <w:pPr>
        <w:pStyle w:val="2"/>
        <w:rPr>
          <w:rFonts w:ascii="宋体" w:hAnsi="宋体"/>
        </w:rPr>
      </w:pPr>
      <w:bookmarkStart w:id="133" w:name="_Toc3368063"/>
      <w:r>
        <w:rPr>
          <w:rFonts w:ascii="宋体" w:hAnsi="宋体" w:hint="eastAsia"/>
        </w:rPr>
        <w:t>7</w:t>
      </w:r>
      <w:r>
        <w:rPr>
          <w:rFonts w:ascii="宋体" w:hAnsi="宋体"/>
        </w:rPr>
        <w:t xml:space="preserve">.2 </w:t>
      </w:r>
      <w:r w:rsidR="00AD56E2" w:rsidRPr="001D40E1">
        <w:rPr>
          <w:rFonts w:ascii="宋体" w:hAnsi="宋体" w:hint="eastAsia"/>
        </w:rPr>
        <w:t>文明施工措施</w:t>
      </w:r>
      <w:bookmarkEnd w:id="133"/>
    </w:p>
    <w:tbl>
      <w:tblPr>
        <w:tblStyle w:val="a3"/>
        <w:tblW w:w="5000" w:type="pct"/>
        <w:tblLook w:val="04A0" w:firstRow="1" w:lastRow="0" w:firstColumn="1" w:lastColumn="0" w:noHBand="0" w:noVBand="1"/>
      </w:tblPr>
      <w:tblGrid>
        <w:gridCol w:w="769"/>
        <w:gridCol w:w="8519"/>
      </w:tblGrid>
      <w:tr w:rsidR="00DB3907" w:rsidTr="00280240">
        <w:trPr>
          <w:trHeight w:val="397"/>
        </w:trPr>
        <w:tc>
          <w:tcPr>
            <w:tcW w:w="414"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序号</w:t>
            </w:r>
          </w:p>
        </w:tc>
        <w:tc>
          <w:tcPr>
            <w:tcW w:w="458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内容</w:t>
            </w:r>
          </w:p>
        </w:tc>
      </w:tr>
      <w:tr w:rsidR="00DB3907" w:rsidTr="00280240">
        <w:trPr>
          <w:trHeight w:val="397"/>
        </w:trPr>
        <w:tc>
          <w:tcPr>
            <w:tcW w:w="414"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1</w:t>
            </w:r>
          </w:p>
        </w:tc>
        <w:tc>
          <w:tcPr>
            <w:tcW w:w="458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混凝土罐车进入施工现场一律不得鸣笛，以防噪声影响居民生活。</w:t>
            </w:r>
          </w:p>
        </w:tc>
      </w:tr>
      <w:tr w:rsidR="00DB3907" w:rsidTr="00280240">
        <w:trPr>
          <w:trHeight w:val="397"/>
        </w:trPr>
        <w:tc>
          <w:tcPr>
            <w:tcW w:w="414"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2</w:t>
            </w:r>
          </w:p>
        </w:tc>
        <w:tc>
          <w:tcPr>
            <w:tcW w:w="458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施工现场安排人员及时清理落地灰，保持场容场貌整齐、干净。</w:t>
            </w:r>
          </w:p>
        </w:tc>
      </w:tr>
      <w:tr w:rsidR="00DB3907" w:rsidTr="00280240">
        <w:trPr>
          <w:trHeight w:val="397"/>
        </w:trPr>
        <w:tc>
          <w:tcPr>
            <w:tcW w:w="414"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3</w:t>
            </w:r>
          </w:p>
        </w:tc>
        <w:tc>
          <w:tcPr>
            <w:tcW w:w="458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混凝土浇捣，按降低和控制噪音发生的程度，尽可能将浇捣工作安排在昼间进行。</w:t>
            </w:r>
          </w:p>
        </w:tc>
      </w:tr>
      <w:tr w:rsidR="00DB3907" w:rsidTr="00280240">
        <w:trPr>
          <w:trHeight w:val="397"/>
        </w:trPr>
        <w:tc>
          <w:tcPr>
            <w:tcW w:w="414"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4</w:t>
            </w:r>
          </w:p>
        </w:tc>
        <w:tc>
          <w:tcPr>
            <w:tcW w:w="4586" w:type="pct"/>
            <w:vAlign w:val="center"/>
          </w:tcPr>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夜间施工，要合理布置现场照明，应合</w:t>
            </w:r>
            <w:proofErr w:type="gramStart"/>
            <w:r>
              <w:rPr>
                <w:rFonts w:ascii="宋体" w:hAnsi="宋体" w:cs="宋体" w:hint="eastAsia"/>
                <w:color w:val="FF0000"/>
                <w:sz w:val="21"/>
                <w:szCs w:val="21"/>
              </w:rPr>
              <w:t>理调整</w:t>
            </w:r>
            <w:proofErr w:type="gramEnd"/>
            <w:r>
              <w:rPr>
                <w:rFonts w:ascii="宋体" w:hAnsi="宋体" w:cs="宋体" w:hint="eastAsia"/>
                <w:color w:val="FF0000"/>
                <w:sz w:val="21"/>
                <w:szCs w:val="21"/>
              </w:rPr>
              <w:t>灯光照射方向，照明灯必须有定型灯罩，能有效控制灯光方向和范围，关并尽量选用节能型灯具。在保证施工现场施工作业面有足够光照的条件下，减少对周围居民生活的干扰。</w:t>
            </w:r>
          </w:p>
        </w:tc>
      </w:tr>
    </w:tbl>
    <w:p w:rsidR="00DB3907" w:rsidRPr="00E87385" w:rsidRDefault="00AD56E2" w:rsidP="00E87385">
      <w:pPr>
        <w:pStyle w:val="2"/>
        <w:rPr>
          <w:rFonts w:ascii="宋体" w:hAnsi="宋体"/>
        </w:rPr>
      </w:pPr>
      <w:bookmarkStart w:id="134" w:name="_Toc22960_WPSOffice_Level2"/>
      <w:bookmarkStart w:id="135" w:name="_Toc3368064"/>
      <w:r w:rsidRPr="00E87385">
        <w:rPr>
          <w:rFonts w:ascii="宋体" w:hAnsi="宋体" w:hint="eastAsia"/>
        </w:rPr>
        <w:t>7.</w:t>
      </w:r>
      <w:r w:rsidR="001D40E1">
        <w:rPr>
          <w:rFonts w:ascii="宋体" w:hAnsi="宋体"/>
        </w:rPr>
        <w:t>3</w:t>
      </w:r>
      <w:r w:rsidRPr="00E87385">
        <w:rPr>
          <w:rFonts w:ascii="宋体" w:hAnsi="宋体" w:hint="eastAsia"/>
        </w:rPr>
        <w:t xml:space="preserve"> 技术措施</w:t>
      </w:r>
      <w:bookmarkEnd w:id="134"/>
      <w:bookmarkEnd w:id="135"/>
    </w:p>
    <w:tbl>
      <w:tblPr>
        <w:tblStyle w:val="a3"/>
        <w:tblW w:w="5000" w:type="pct"/>
        <w:tblLook w:val="04A0" w:firstRow="1" w:lastRow="0" w:firstColumn="1" w:lastColumn="0" w:noHBand="0" w:noVBand="1"/>
      </w:tblPr>
      <w:tblGrid>
        <w:gridCol w:w="889"/>
        <w:gridCol w:w="1126"/>
        <w:gridCol w:w="7273"/>
      </w:tblGrid>
      <w:tr w:rsidR="00DB3907" w:rsidTr="00280240">
        <w:trPr>
          <w:trHeight w:val="397"/>
        </w:trPr>
        <w:tc>
          <w:tcPr>
            <w:tcW w:w="479" w:type="pct"/>
            <w:tcBorders>
              <w:bottom w:val="single" w:sz="4" w:space="0" w:color="auto"/>
            </w:tcBorders>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序号</w:t>
            </w:r>
          </w:p>
        </w:tc>
        <w:tc>
          <w:tcPr>
            <w:tcW w:w="6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项目</w:t>
            </w:r>
          </w:p>
        </w:tc>
        <w:tc>
          <w:tcPr>
            <w:tcW w:w="3915"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保证措施</w:t>
            </w:r>
          </w:p>
        </w:tc>
      </w:tr>
      <w:tr w:rsidR="00DB3907" w:rsidTr="00280240">
        <w:trPr>
          <w:trHeight w:val="397"/>
        </w:trPr>
        <w:tc>
          <w:tcPr>
            <w:tcW w:w="479"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1</w:t>
            </w:r>
          </w:p>
        </w:tc>
        <w:tc>
          <w:tcPr>
            <w:tcW w:w="6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基底质量</w:t>
            </w:r>
          </w:p>
        </w:tc>
        <w:tc>
          <w:tcPr>
            <w:tcW w:w="3915" w:type="pct"/>
            <w:vAlign w:val="center"/>
          </w:tcPr>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1）平整度：开挖至基底标高时，反复利用水准仪复核基底标高，对不平整的部位采用人工修整。</w:t>
            </w:r>
          </w:p>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2）地基承载力：机械开挖不得一次开挖至底，保留约200mm</w:t>
            </w:r>
            <w:proofErr w:type="gramStart"/>
            <w:r>
              <w:rPr>
                <w:rFonts w:ascii="宋体" w:hAnsi="宋体" w:cs="宋体" w:hint="eastAsia"/>
                <w:color w:val="FF0000"/>
                <w:sz w:val="21"/>
                <w:szCs w:val="21"/>
              </w:rPr>
              <w:t>高采用</w:t>
            </w:r>
            <w:proofErr w:type="gramEnd"/>
            <w:r>
              <w:rPr>
                <w:rFonts w:ascii="宋体" w:hAnsi="宋体" w:cs="宋体" w:hint="eastAsia"/>
                <w:color w:val="FF0000"/>
                <w:sz w:val="21"/>
                <w:szCs w:val="21"/>
              </w:rPr>
              <w:t>人工修整，避免地基土扰动，基底开挖到设计标高后立即组织基底验收，验收合格后尽快浇筑垫层混凝土，避免地基土长时间裸露；</w:t>
            </w:r>
          </w:p>
        </w:tc>
      </w:tr>
      <w:tr w:rsidR="00DB3907" w:rsidTr="00280240">
        <w:trPr>
          <w:trHeight w:val="397"/>
        </w:trPr>
        <w:tc>
          <w:tcPr>
            <w:tcW w:w="479"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2</w:t>
            </w:r>
          </w:p>
        </w:tc>
        <w:tc>
          <w:tcPr>
            <w:tcW w:w="6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基础尺寸</w:t>
            </w:r>
          </w:p>
        </w:tc>
        <w:tc>
          <w:tcPr>
            <w:tcW w:w="3915" w:type="pct"/>
            <w:vAlign w:val="center"/>
          </w:tcPr>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在基础垫层混凝土浇筑后采用全站</w:t>
            </w:r>
            <w:proofErr w:type="gramStart"/>
            <w:r>
              <w:rPr>
                <w:rFonts w:ascii="宋体" w:hAnsi="宋体" w:cs="宋体" w:hint="eastAsia"/>
                <w:color w:val="FF0000"/>
                <w:sz w:val="21"/>
                <w:szCs w:val="21"/>
              </w:rPr>
              <w:t>仪利用</w:t>
            </w:r>
            <w:proofErr w:type="gramEnd"/>
            <w:r>
              <w:rPr>
                <w:rFonts w:ascii="宋体" w:hAnsi="宋体" w:cs="宋体" w:hint="eastAsia"/>
                <w:color w:val="FF0000"/>
                <w:sz w:val="21"/>
                <w:szCs w:val="21"/>
              </w:rPr>
              <w:t>场内测量控制点通过坐标定位或者利用建筑物控制轴线确定基础边线位置，严格把控模板安装或者砌筑质量。</w:t>
            </w:r>
          </w:p>
        </w:tc>
      </w:tr>
      <w:tr w:rsidR="00DB3907" w:rsidTr="00280240">
        <w:trPr>
          <w:trHeight w:val="397"/>
        </w:trPr>
        <w:tc>
          <w:tcPr>
            <w:tcW w:w="479"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3</w:t>
            </w:r>
          </w:p>
        </w:tc>
        <w:tc>
          <w:tcPr>
            <w:tcW w:w="6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钢筋加工与绑扎</w:t>
            </w:r>
          </w:p>
        </w:tc>
        <w:tc>
          <w:tcPr>
            <w:tcW w:w="3915" w:type="pct"/>
            <w:vAlign w:val="center"/>
          </w:tcPr>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1）严格按照设计图纸加工钢筋，尤其是与建筑物结构连接的塔吊基础需结合结构配筋下料，确保钢筋连接接头位置符合规范要求；</w:t>
            </w:r>
          </w:p>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2）钢筋绑扎时根据基础尺寸及钢筋数量均匀分割划线，按划线绑扎钢筋。</w:t>
            </w:r>
          </w:p>
        </w:tc>
      </w:tr>
      <w:tr w:rsidR="00DB3907" w:rsidTr="00280240">
        <w:trPr>
          <w:trHeight w:val="397"/>
        </w:trPr>
        <w:tc>
          <w:tcPr>
            <w:tcW w:w="479"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4</w:t>
            </w:r>
          </w:p>
        </w:tc>
        <w:tc>
          <w:tcPr>
            <w:tcW w:w="6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proofErr w:type="gramStart"/>
            <w:r>
              <w:rPr>
                <w:rFonts w:ascii="宋体" w:hAnsi="宋体" w:cs="宋体" w:hint="eastAsia"/>
                <w:color w:val="FF0000"/>
                <w:sz w:val="21"/>
                <w:szCs w:val="21"/>
              </w:rPr>
              <w:t>埋件定位</w:t>
            </w:r>
            <w:proofErr w:type="gramEnd"/>
          </w:p>
        </w:tc>
        <w:tc>
          <w:tcPr>
            <w:tcW w:w="3915" w:type="pct"/>
            <w:vAlign w:val="center"/>
          </w:tcPr>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1）塔吊地脚螺栓预埋后需经塔吊安装单位、项目设备工程师、项目技术负责人复核后方可进行混凝土浇筑；</w:t>
            </w:r>
          </w:p>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2）预埋地脚螺栓定位后不得采用绑扎固定，需采用焊接与基础钢筋连接固定。</w:t>
            </w:r>
          </w:p>
        </w:tc>
      </w:tr>
      <w:tr w:rsidR="00DB3907" w:rsidTr="00280240">
        <w:trPr>
          <w:trHeight w:val="397"/>
        </w:trPr>
        <w:tc>
          <w:tcPr>
            <w:tcW w:w="479"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5</w:t>
            </w:r>
          </w:p>
        </w:tc>
        <w:tc>
          <w:tcPr>
            <w:tcW w:w="6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混凝土强度</w:t>
            </w:r>
          </w:p>
        </w:tc>
        <w:tc>
          <w:tcPr>
            <w:tcW w:w="3915" w:type="pct"/>
            <w:vAlign w:val="center"/>
          </w:tcPr>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1）控制混凝土原材料质量；</w:t>
            </w:r>
          </w:p>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2）浇筑过程中采用插入式振动</w:t>
            </w:r>
            <w:proofErr w:type="gramStart"/>
            <w:r>
              <w:rPr>
                <w:rFonts w:ascii="宋体" w:hAnsi="宋体" w:cs="宋体" w:hint="eastAsia"/>
                <w:color w:val="FF0000"/>
                <w:sz w:val="21"/>
                <w:szCs w:val="21"/>
              </w:rPr>
              <w:t>棒确保</w:t>
            </w:r>
            <w:proofErr w:type="gramEnd"/>
            <w:r>
              <w:rPr>
                <w:rFonts w:ascii="宋体" w:hAnsi="宋体" w:cs="宋体" w:hint="eastAsia"/>
                <w:color w:val="FF0000"/>
                <w:sz w:val="21"/>
                <w:szCs w:val="21"/>
              </w:rPr>
              <w:t>振捣密实；</w:t>
            </w:r>
          </w:p>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3）混凝土浇筑过程中按</w:t>
            </w:r>
            <w:proofErr w:type="gramStart"/>
            <w:r>
              <w:rPr>
                <w:rFonts w:ascii="宋体" w:hAnsi="宋体" w:cs="宋体" w:hint="eastAsia"/>
                <w:color w:val="FF0000"/>
                <w:sz w:val="21"/>
                <w:szCs w:val="21"/>
              </w:rPr>
              <w:t>要求留设同</w:t>
            </w:r>
            <w:proofErr w:type="gramEnd"/>
            <w:r>
              <w:rPr>
                <w:rFonts w:ascii="宋体" w:hAnsi="宋体" w:cs="宋体" w:hint="eastAsia"/>
                <w:color w:val="FF0000"/>
                <w:sz w:val="21"/>
                <w:szCs w:val="21"/>
              </w:rPr>
              <w:t>条件养护试块，浇筑后保持养护不少于7天。</w:t>
            </w:r>
          </w:p>
        </w:tc>
      </w:tr>
      <w:tr w:rsidR="00DB3907" w:rsidTr="00280240">
        <w:trPr>
          <w:trHeight w:val="397"/>
        </w:trPr>
        <w:tc>
          <w:tcPr>
            <w:tcW w:w="479"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lastRenderedPageBreak/>
              <w:t>6</w:t>
            </w:r>
          </w:p>
        </w:tc>
        <w:tc>
          <w:tcPr>
            <w:tcW w:w="606"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防雷接地</w:t>
            </w:r>
          </w:p>
        </w:tc>
        <w:tc>
          <w:tcPr>
            <w:tcW w:w="3915" w:type="pct"/>
            <w:vAlign w:val="center"/>
          </w:tcPr>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1）防雷接地电阻不应大于4Ω。</w:t>
            </w:r>
          </w:p>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2）确保圆钢和承台钢筋焊接的焊缝饱满，桩基与承载不少于2个接地点，并办理隐蔽验收手续。</w:t>
            </w:r>
          </w:p>
        </w:tc>
      </w:tr>
    </w:tbl>
    <w:p w:rsidR="00DB3907" w:rsidRPr="00E87385" w:rsidRDefault="00AD56E2" w:rsidP="00E87385">
      <w:pPr>
        <w:pStyle w:val="2"/>
        <w:rPr>
          <w:rFonts w:ascii="宋体" w:hAnsi="宋体"/>
        </w:rPr>
      </w:pPr>
      <w:bookmarkStart w:id="136" w:name="_Toc603_WPSOffice_Level2"/>
      <w:bookmarkStart w:id="137" w:name="_Toc3368065"/>
      <w:r w:rsidRPr="00E87385">
        <w:rPr>
          <w:rFonts w:ascii="宋体" w:hAnsi="宋体" w:hint="eastAsia"/>
        </w:rPr>
        <w:t>7.</w:t>
      </w:r>
      <w:r w:rsidR="001D40E1">
        <w:rPr>
          <w:rFonts w:ascii="宋体" w:hAnsi="宋体"/>
        </w:rPr>
        <w:t>4</w:t>
      </w:r>
      <w:r w:rsidRPr="00E87385">
        <w:rPr>
          <w:rFonts w:ascii="宋体" w:hAnsi="宋体" w:hint="eastAsia"/>
        </w:rPr>
        <w:t xml:space="preserve"> 监测监控措施</w:t>
      </w:r>
      <w:bookmarkEnd w:id="136"/>
      <w:bookmarkEnd w:id="137"/>
    </w:p>
    <w:p w:rsidR="00DB3907" w:rsidRDefault="00AD56E2">
      <w:pPr>
        <w:ind w:firstLine="560"/>
        <w:rPr>
          <w:rFonts w:ascii="宋体" w:hAnsi="宋体" w:cs="宋体"/>
        </w:rPr>
      </w:pPr>
      <w:r>
        <w:rPr>
          <w:rFonts w:ascii="宋体" w:hAnsi="宋体" w:cs="宋体" w:hint="eastAsia"/>
        </w:rPr>
        <w:t>（1）支架使用期间，要设专人进行检查和保修，不得拆除加固杆件，对杆件进行变形检查，发现异常及时处理。</w:t>
      </w:r>
    </w:p>
    <w:p w:rsidR="00DB3907" w:rsidRDefault="00AD56E2">
      <w:pPr>
        <w:ind w:firstLine="560"/>
        <w:rPr>
          <w:rFonts w:ascii="宋体" w:hAnsi="宋体" w:cs="宋体"/>
        </w:rPr>
      </w:pPr>
      <w:r>
        <w:rPr>
          <w:rFonts w:ascii="宋体" w:hAnsi="宋体" w:cs="宋体" w:hint="eastAsia"/>
        </w:rPr>
        <w:t>（2）施工电梯运行期间，要对车库顶板进行定时检查，发现车库顶板出现变形或裂缝应立即停止施工电梯的使用，并通过具有相应资质的加固单位加固后，才能继续使用。</w:t>
      </w:r>
    </w:p>
    <w:p w:rsidR="00C04F3F" w:rsidRDefault="00C04F3F">
      <w:pPr>
        <w:pStyle w:val="1"/>
        <w:rPr>
          <w:rFonts w:ascii="宋体" w:hAnsi="宋体" w:cs="宋体"/>
        </w:rPr>
        <w:sectPr w:rsidR="00C04F3F">
          <w:pgSz w:w="11906" w:h="16838"/>
          <w:pgMar w:top="1247" w:right="1417" w:bottom="1247" w:left="1417" w:header="851" w:footer="992" w:gutter="0"/>
          <w:cols w:space="0"/>
          <w:docGrid w:type="lines" w:linePitch="312"/>
        </w:sectPr>
      </w:pPr>
      <w:bookmarkStart w:id="138" w:name="_Toc22980_WPSOffice_Level1"/>
    </w:p>
    <w:p w:rsidR="00DB3907" w:rsidRDefault="00AD56E2">
      <w:pPr>
        <w:pStyle w:val="1"/>
        <w:rPr>
          <w:rFonts w:ascii="宋体" w:hAnsi="宋体" w:cs="宋体"/>
          <w:szCs w:val="28"/>
        </w:rPr>
      </w:pPr>
      <w:bookmarkStart w:id="139" w:name="_Toc3368066"/>
      <w:r>
        <w:rPr>
          <w:rFonts w:ascii="宋体" w:hAnsi="宋体" w:cs="宋体" w:hint="eastAsia"/>
        </w:rPr>
        <w:lastRenderedPageBreak/>
        <w:t>八、</w:t>
      </w:r>
      <w:r>
        <w:rPr>
          <w:rFonts w:ascii="宋体" w:hAnsi="宋体" w:cs="宋体" w:hint="eastAsia"/>
          <w:szCs w:val="28"/>
        </w:rPr>
        <w:t>应急处置措施</w:t>
      </w:r>
      <w:bookmarkEnd w:id="138"/>
      <w:bookmarkEnd w:id="139"/>
    </w:p>
    <w:p w:rsidR="00DB3907" w:rsidRPr="00E87385" w:rsidRDefault="00AD56E2" w:rsidP="00E87385">
      <w:pPr>
        <w:pStyle w:val="2"/>
        <w:rPr>
          <w:rFonts w:ascii="宋体" w:hAnsi="宋体"/>
        </w:rPr>
      </w:pPr>
      <w:bookmarkStart w:id="140" w:name="_Toc25188_WPSOffice_Level2"/>
      <w:bookmarkStart w:id="141" w:name="_Toc3368067"/>
      <w:r w:rsidRPr="00E87385">
        <w:rPr>
          <w:rFonts w:ascii="宋体" w:hAnsi="宋体" w:hint="eastAsia"/>
        </w:rPr>
        <w:t>8.1</w:t>
      </w:r>
      <w:r w:rsidR="00BD635C">
        <w:rPr>
          <w:rFonts w:ascii="宋体" w:hAnsi="宋体"/>
        </w:rPr>
        <w:t xml:space="preserve"> </w:t>
      </w:r>
      <w:r w:rsidRPr="00E87385">
        <w:rPr>
          <w:rFonts w:ascii="宋体" w:hAnsi="宋体" w:hint="eastAsia"/>
        </w:rPr>
        <w:t>应急组织 </w:t>
      </w:r>
      <w:bookmarkEnd w:id="140"/>
      <w:bookmarkEnd w:id="141"/>
    </w:p>
    <w:p w:rsidR="00DB3907" w:rsidRDefault="00AD56E2">
      <w:pPr>
        <w:ind w:firstLine="560"/>
        <w:rPr>
          <w:rFonts w:ascii="宋体" w:hAnsi="宋体" w:cs="宋体"/>
        </w:rPr>
      </w:pPr>
      <w:r>
        <w:rPr>
          <w:rFonts w:ascii="宋体" w:hAnsi="宋体" w:cs="宋体" w:hint="eastAsia"/>
        </w:rPr>
        <w:t>工程项目部成立以项目经理为首的生产安全事故应急救援指挥小组。</w:t>
      </w:r>
    </w:p>
    <w:p w:rsidR="00DB3907" w:rsidRDefault="00AD56E2">
      <w:pPr>
        <w:ind w:firstLine="560"/>
        <w:rPr>
          <w:rFonts w:ascii="宋体" w:hAnsi="宋体" w:cs="宋体"/>
        </w:rPr>
      </w:pPr>
      <w:r>
        <w:rPr>
          <w:rFonts w:ascii="宋体" w:hAnsi="宋体" w:cs="宋体" w:hint="eastAsia"/>
        </w:rPr>
        <w:t>组长：项目经理 副组长：项目副经理 。</w:t>
      </w:r>
    </w:p>
    <w:p w:rsidR="00DB3907" w:rsidRDefault="00AD56E2">
      <w:pPr>
        <w:ind w:firstLine="560"/>
        <w:rPr>
          <w:rFonts w:ascii="宋体" w:hAnsi="宋体" w:cs="宋体"/>
        </w:rPr>
      </w:pPr>
      <w:r>
        <w:rPr>
          <w:rFonts w:ascii="宋体" w:hAnsi="宋体" w:cs="宋体" w:hint="eastAsia"/>
        </w:rPr>
        <w:t>成员：技术负责、施工员、安全员、质检员、施工队长等。</w:t>
      </w:r>
    </w:p>
    <w:p w:rsidR="00DB3907" w:rsidRPr="00E87385" w:rsidRDefault="00AD56E2" w:rsidP="00E87385">
      <w:pPr>
        <w:pStyle w:val="2"/>
        <w:rPr>
          <w:rFonts w:ascii="宋体" w:hAnsi="宋体"/>
        </w:rPr>
      </w:pPr>
      <w:bookmarkStart w:id="142" w:name="_Toc31640_WPSOffice_Level2"/>
      <w:bookmarkStart w:id="143" w:name="_Toc3368068"/>
      <w:r w:rsidRPr="00E87385">
        <w:rPr>
          <w:rFonts w:ascii="宋体" w:hAnsi="宋体" w:hint="eastAsia"/>
        </w:rPr>
        <w:t>8.2</w:t>
      </w:r>
      <w:r w:rsidR="00BD635C">
        <w:rPr>
          <w:rFonts w:ascii="宋体" w:hAnsi="宋体"/>
        </w:rPr>
        <w:t xml:space="preserve"> </w:t>
      </w:r>
      <w:r w:rsidRPr="00E87385">
        <w:rPr>
          <w:rFonts w:ascii="宋体" w:hAnsi="宋体" w:hint="eastAsia"/>
        </w:rPr>
        <w:t>工作职责</w:t>
      </w:r>
      <w:bookmarkEnd w:id="142"/>
      <w:bookmarkEnd w:id="143"/>
    </w:p>
    <w:tbl>
      <w:tblPr>
        <w:tblStyle w:val="a3"/>
        <w:tblW w:w="5000" w:type="pct"/>
        <w:tblLook w:val="04A0" w:firstRow="1" w:lastRow="0" w:firstColumn="1" w:lastColumn="0" w:noHBand="0" w:noVBand="1"/>
      </w:tblPr>
      <w:tblGrid>
        <w:gridCol w:w="1432"/>
        <w:gridCol w:w="7856"/>
      </w:tblGrid>
      <w:tr w:rsidR="00DB3907" w:rsidTr="00280240">
        <w:trPr>
          <w:trHeight w:val="397"/>
        </w:trPr>
        <w:tc>
          <w:tcPr>
            <w:tcW w:w="771" w:type="pct"/>
            <w:tcBorders>
              <w:bottom w:val="single" w:sz="4" w:space="0" w:color="auto"/>
            </w:tcBorders>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职务</w:t>
            </w:r>
          </w:p>
        </w:tc>
        <w:tc>
          <w:tcPr>
            <w:tcW w:w="4229"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职责内容</w:t>
            </w:r>
          </w:p>
        </w:tc>
      </w:tr>
      <w:tr w:rsidR="00DB3907" w:rsidTr="00280240">
        <w:trPr>
          <w:trHeight w:val="397"/>
        </w:trPr>
        <w:tc>
          <w:tcPr>
            <w:tcW w:w="771"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组长</w:t>
            </w:r>
          </w:p>
        </w:tc>
        <w:tc>
          <w:tcPr>
            <w:tcW w:w="4229" w:type="pct"/>
            <w:vAlign w:val="center"/>
          </w:tcPr>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负责指挥、组织、协调工程事故的应急处理工作，按照应急措施中的职责分工，指挥现场开展应急处理工作。</w:t>
            </w:r>
          </w:p>
        </w:tc>
      </w:tr>
      <w:tr w:rsidR="00DB3907" w:rsidTr="00280240">
        <w:trPr>
          <w:trHeight w:val="397"/>
        </w:trPr>
        <w:tc>
          <w:tcPr>
            <w:tcW w:w="771"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副组长</w:t>
            </w:r>
          </w:p>
        </w:tc>
        <w:tc>
          <w:tcPr>
            <w:tcW w:w="4229" w:type="pct"/>
            <w:vAlign w:val="center"/>
          </w:tcPr>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及时带领小组成员进行应急处置工作，首先保障现场人员的人身安全，其次严格保护现场，维护现场秩序。</w:t>
            </w:r>
          </w:p>
        </w:tc>
      </w:tr>
      <w:tr w:rsidR="00DB3907" w:rsidTr="00280240">
        <w:trPr>
          <w:trHeight w:val="397"/>
        </w:trPr>
        <w:tc>
          <w:tcPr>
            <w:tcW w:w="771"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质量人员</w:t>
            </w:r>
          </w:p>
        </w:tc>
        <w:tc>
          <w:tcPr>
            <w:tcW w:w="4229" w:type="pct"/>
            <w:vAlign w:val="center"/>
          </w:tcPr>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负责日常监测、预警。</w:t>
            </w:r>
          </w:p>
        </w:tc>
      </w:tr>
      <w:tr w:rsidR="00DB3907" w:rsidTr="00280240">
        <w:trPr>
          <w:trHeight w:val="397"/>
        </w:trPr>
        <w:tc>
          <w:tcPr>
            <w:tcW w:w="771"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安全员</w:t>
            </w:r>
          </w:p>
        </w:tc>
        <w:tc>
          <w:tcPr>
            <w:tcW w:w="4229" w:type="pct"/>
            <w:vAlign w:val="center"/>
          </w:tcPr>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协助现场指挥做好人员疏散工作，随时监控事态发展，做好现场安全警戒和保卫工作。</w:t>
            </w:r>
          </w:p>
        </w:tc>
      </w:tr>
      <w:tr w:rsidR="00DB3907" w:rsidTr="00280240">
        <w:trPr>
          <w:trHeight w:val="397"/>
        </w:trPr>
        <w:tc>
          <w:tcPr>
            <w:tcW w:w="771"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施工员</w:t>
            </w:r>
          </w:p>
        </w:tc>
        <w:tc>
          <w:tcPr>
            <w:tcW w:w="4229" w:type="pct"/>
            <w:vAlign w:val="center"/>
          </w:tcPr>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负责调集现场应急所需的设备，提出切实可行的应急处理建议，配合进行调查工作。</w:t>
            </w:r>
          </w:p>
        </w:tc>
      </w:tr>
      <w:tr w:rsidR="00DB3907" w:rsidTr="00280240">
        <w:trPr>
          <w:trHeight w:val="397"/>
        </w:trPr>
        <w:tc>
          <w:tcPr>
            <w:tcW w:w="771"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全体员工</w:t>
            </w:r>
          </w:p>
        </w:tc>
        <w:tc>
          <w:tcPr>
            <w:tcW w:w="4229" w:type="pct"/>
            <w:vAlign w:val="center"/>
          </w:tcPr>
          <w:p w:rsidR="00DB3907" w:rsidRDefault="00AD56E2">
            <w:pPr>
              <w:adjustRightInd w:val="0"/>
              <w:snapToGrid w:val="0"/>
              <w:spacing w:line="320" w:lineRule="exact"/>
              <w:ind w:firstLineChars="0" w:firstLine="0"/>
              <w:rPr>
                <w:rFonts w:ascii="宋体" w:hAnsi="宋体" w:cs="宋体"/>
                <w:color w:val="FF0000"/>
                <w:sz w:val="21"/>
                <w:szCs w:val="21"/>
              </w:rPr>
            </w:pPr>
            <w:r>
              <w:rPr>
                <w:rFonts w:ascii="宋体" w:hAnsi="宋体" w:cs="宋体" w:hint="eastAsia"/>
                <w:color w:val="FF0000"/>
                <w:sz w:val="21"/>
                <w:szCs w:val="21"/>
              </w:rPr>
              <w:t>在现场负责人统一指挥下，快速有序进行应急处理和调查工作。</w:t>
            </w:r>
          </w:p>
        </w:tc>
      </w:tr>
    </w:tbl>
    <w:p w:rsidR="00DB3907" w:rsidRPr="00E87385" w:rsidRDefault="00AD56E2" w:rsidP="00E87385">
      <w:pPr>
        <w:pStyle w:val="2"/>
        <w:rPr>
          <w:rFonts w:ascii="宋体" w:hAnsi="宋体"/>
        </w:rPr>
      </w:pPr>
      <w:bookmarkStart w:id="144" w:name="_Toc28096_WPSOffice_Level2"/>
      <w:bookmarkStart w:id="145" w:name="_Toc3368069"/>
      <w:r w:rsidRPr="00E87385">
        <w:rPr>
          <w:rFonts w:ascii="宋体" w:hAnsi="宋体" w:hint="eastAsia"/>
        </w:rPr>
        <w:t>8.3</w:t>
      </w:r>
      <w:r w:rsidR="00BD635C">
        <w:rPr>
          <w:rFonts w:ascii="宋体" w:hAnsi="宋体"/>
        </w:rPr>
        <w:t xml:space="preserve"> </w:t>
      </w:r>
      <w:r w:rsidRPr="00E87385">
        <w:rPr>
          <w:rFonts w:ascii="宋体" w:hAnsi="宋体" w:hint="eastAsia"/>
        </w:rPr>
        <w:t>应急处理流程</w:t>
      </w:r>
      <w:bookmarkEnd w:id="144"/>
      <w:bookmarkEnd w:id="145"/>
    </w:p>
    <w:tbl>
      <w:tblPr>
        <w:tblStyle w:val="a3"/>
        <w:tblW w:w="5000" w:type="pct"/>
        <w:tblLook w:val="04A0" w:firstRow="1" w:lastRow="0" w:firstColumn="1" w:lastColumn="0" w:noHBand="0" w:noVBand="1"/>
      </w:tblPr>
      <w:tblGrid>
        <w:gridCol w:w="1885"/>
        <w:gridCol w:w="7403"/>
      </w:tblGrid>
      <w:tr w:rsidR="00DB3907" w:rsidTr="00BD635C">
        <w:trPr>
          <w:trHeight w:val="397"/>
        </w:trPr>
        <w:tc>
          <w:tcPr>
            <w:tcW w:w="1015"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项目</w:t>
            </w:r>
          </w:p>
        </w:tc>
        <w:tc>
          <w:tcPr>
            <w:tcW w:w="3985"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内容</w:t>
            </w:r>
          </w:p>
        </w:tc>
      </w:tr>
      <w:tr w:rsidR="00DB3907" w:rsidTr="00BD635C">
        <w:trPr>
          <w:trHeight w:val="397"/>
        </w:trPr>
        <w:tc>
          <w:tcPr>
            <w:tcW w:w="1015"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保护现场</w:t>
            </w:r>
          </w:p>
        </w:tc>
        <w:tc>
          <w:tcPr>
            <w:tcW w:w="3985" w:type="pct"/>
            <w:vAlign w:val="center"/>
          </w:tcPr>
          <w:p w:rsidR="00DB3907" w:rsidRDefault="00AD56E2">
            <w:pPr>
              <w:adjustRightInd w:val="0"/>
              <w:snapToGrid w:val="0"/>
              <w:spacing w:line="320" w:lineRule="exact"/>
              <w:ind w:firstLineChars="0" w:firstLine="0"/>
              <w:jc w:val="left"/>
              <w:rPr>
                <w:rFonts w:ascii="宋体" w:hAnsi="宋体" w:cs="宋体"/>
                <w:color w:val="FF0000"/>
                <w:sz w:val="21"/>
                <w:szCs w:val="21"/>
              </w:rPr>
            </w:pPr>
            <w:r>
              <w:rPr>
                <w:rFonts w:ascii="宋体" w:hAnsi="宋体" w:cs="宋体" w:hint="eastAsia"/>
                <w:color w:val="FF0000"/>
                <w:sz w:val="21"/>
                <w:szCs w:val="21"/>
              </w:rPr>
              <w:t>应急小组要派人保护好现场，认真做好事故的观测记录，同时维护好现场秩序，疏散人员减少伤亡。</w:t>
            </w:r>
          </w:p>
        </w:tc>
      </w:tr>
      <w:tr w:rsidR="00DB3907" w:rsidTr="00BD635C">
        <w:trPr>
          <w:trHeight w:val="397"/>
        </w:trPr>
        <w:tc>
          <w:tcPr>
            <w:tcW w:w="1015"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事故报告</w:t>
            </w:r>
          </w:p>
        </w:tc>
        <w:tc>
          <w:tcPr>
            <w:tcW w:w="3985" w:type="pct"/>
            <w:vAlign w:val="center"/>
          </w:tcPr>
          <w:p w:rsidR="00DB3907" w:rsidRDefault="00AD56E2">
            <w:pPr>
              <w:adjustRightInd w:val="0"/>
              <w:snapToGrid w:val="0"/>
              <w:spacing w:line="320" w:lineRule="exact"/>
              <w:ind w:firstLineChars="0" w:firstLine="0"/>
              <w:jc w:val="left"/>
              <w:rPr>
                <w:rFonts w:ascii="宋体" w:hAnsi="宋体" w:cs="宋体"/>
                <w:color w:val="FF0000"/>
                <w:sz w:val="21"/>
                <w:szCs w:val="21"/>
              </w:rPr>
            </w:pPr>
            <w:r>
              <w:rPr>
                <w:rFonts w:ascii="宋体" w:hAnsi="宋体" w:cs="宋体" w:hint="eastAsia"/>
                <w:color w:val="FF0000"/>
                <w:sz w:val="21"/>
                <w:szCs w:val="21"/>
              </w:rPr>
              <w:t>当接到事故信息时，应确定事故等级，并及时上报上级领导，以便处理事故。停止施工电梯的使用。</w:t>
            </w:r>
          </w:p>
        </w:tc>
      </w:tr>
      <w:tr w:rsidR="00DB3907" w:rsidTr="00BD635C">
        <w:trPr>
          <w:trHeight w:val="397"/>
        </w:trPr>
        <w:tc>
          <w:tcPr>
            <w:tcW w:w="1015"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制定方案</w:t>
            </w:r>
          </w:p>
        </w:tc>
        <w:tc>
          <w:tcPr>
            <w:tcW w:w="3985" w:type="pct"/>
            <w:vAlign w:val="center"/>
          </w:tcPr>
          <w:p w:rsidR="00DB3907" w:rsidRDefault="00AD56E2">
            <w:pPr>
              <w:adjustRightInd w:val="0"/>
              <w:snapToGrid w:val="0"/>
              <w:spacing w:line="320" w:lineRule="exact"/>
              <w:ind w:firstLineChars="0" w:firstLine="0"/>
              <w:jc w:val="left"/>
              <w:rPr>
                <w:rFonts w:ascii="宋体" w:hAnsi="宋体" w:cs="宋体"/>
                <w:color w:val="FF0000"/>
                <w:sz w:val="21"/>
                <w:szCs w:val="21"/>
              </w:rPr>
            </w:pPr>
            <w:r>
              <w:rPr>
                <w:rFonts w:ascii="宋体" w:hAnsi="宋体" w:cs="宋体" w:hint="eastAsia"/>
                <w:color w:val="FF0000"/>
                <w:sz w:val="21"/>
                <w:szCs w:val="21"/>
              </w:rPr>
              <w:t>邀请具有相应资质的加固单位了解现场情况，结合设计单位制定加固方案。</w:t>
            </w:r>
          </w:p>
        </w:tc>
      </w:tr>
      <w:tr w:rsidR="00DB3907" w:rsidTr="00BD635C">
        <w:trPr>
          <w:trHeight w:val="397"/>
        </w:trPr>
        <w:tc>
          <w:tcPr>
            <w:tcW w:w="1015" w:type="pct"/>
            <w:vAlign w:val="center"/>
          </w:tcPr>
          <w:p w:rsidR="00DB3907" w:rsidRDefault="00AD56E2">
            <w:pPr>
              <w:adjustRightInd w:val="0"/>
              <w:snapToGrid w:val="0"/>
              <w:spacing w:line="320" w:lineRule="exact"/>
              <w:ind w:firstLineChars="0" w:firstLine="0"/>
              <w:jc w:val="center"/>
              <w:rPr>
                <w:rFonts w:ascii="宋体" w:hAnsi="宋体" w:cs="宋体"/>
                <w:color w:val="FF0000"/>
                <w:sz w:val="21"/>
                <w:szCs w:val="21"/>
              </w:rPr>
            </w:pPr>
            <w:r>
              <w:rPr>
                <w:rFonts w:ascii="宋体" w:hAnsi="宋体" w:cs="宋体" w:hint="eastAsia"/>
                <w:color w:val="FF0000"/>
                <w:sz w:val="21"/>
                <w:szCs w:val="21"/>
              </w:rPr>
              <w:t>设计、施工</w:t>
            </w:r>
          </w:p>
        </w:tc>
        <w:tc>
          <w:tcPr>
            <w:tcW w:w="3985" w:type="pct"/>
            <w:vAlign w:val="center"/>
          </w:tcPr>
          <w:p w:rsidR="00DB3907" w:rsidRDefault="00AD56E2">
            <w:pPr>
              <w:adjustRightInd w:val="0"/>
              <w:snapToGrid w:val="0"/>
              <w:spacing w:line="320" w:lineRule="exact"/>
              <w:ind w:firstLineChars="0" w:firstLine="0"/>
              <w:jc w:val="left"/>
              <w:rPr>
                <w:rFonts w:ascii="宋体" w:hAnsi="宋体" w:cs="宋体"/>
                <w:color w:val="FF0000"/>
                <w:sz w:val="21"/>
                <w:szCs w:val="21"/>
              </w:rPr>
            </w:pPr>
            <w:r>
              <w:rPr>
                <w:rFonts w:ascii="宋体" w:hAnsi="宋体" w:cs="宋体" w:hint="eastAsia"/>
                <w:color w:val="FF0000"/>
                <w:sz w:val="21"/>
                <w:szCs w:val="21"/>
              </w:rPr>
              <w:t>根据制定方案，委托具有相应处理资质单位进行现场处理，并取得报告文件。</w:t>
            </w:r>
          </w:p>
        </w:tc>
      </w:tr>
    </w:tbl>
    <w:p w:rsidR="00C04F3F" w:rsidRDefault="00C04F3F">
      <w:pPr>
        <w:pStyle w:val="1"/>
        <w:numPr>
          <w:ilvl w:val="0"/>
          <w:numId w:val="7"/>
        </w:numPr>
        <w:rPr>
          <w:rFonts w:ascii="宋体" w:hAnsi="宋体" w:cs="宋体"/>
        </w:rPr>
        <w:sectPr w:rsidR="00C04F3F">
          <w:pgSz w:w="11906" w:h="16838"/>
          <w:pgMar w:top="1247" w:right="1417" w:bottom="1247" w:left="1417" w:header="851" w:footer="992" w:gutter="0"/>
          <w:cols w:space="0"/>
          <w:docGrid w:type="lines" w:linePitch="312"/>
        </w:sectPr>
      </w:pPr>
      <w:bookmarkStart w:id="146" w:name="_Toc6503_WPSOffice_Level1"/>
    </w:p>
    <w:p w:rsidR="00DB3907" w:rsidRDefault="00AD56E2">
      <w:pPr>
        <w:pStyle w:val="1"/>
        <w:numPr>
          <w:ilvl w:val="0"/>
          <w:numId w:val="7"/>
        </w:numPr>
        <w:rPr>
          <w:rFonts w:ascii="宋体" w:hAnsi="宋体" w:cs="宋体"/>
        </w:rPr>
      </w:pPr>
      <w:bookmarkStart w:id="147" w:name="_Toc3368070"/>
      <w:r>
        <w:rPr>
          <w:rFonts w:ascii="宋体" w:hAnsi="宋体" w:cs="宋体" w:hint="eastAsia"/>
        </w:rPr>
        <w:lastRenderedPageBreak/>
        <w:t>计算书</w:t>
      </w:r>
      <w:bookmarkEnd w:id="146"/>
      <w:bookmarkEnd w:id="147"/>
    </w:p>
    <w:p w:rsidR="00C04F3F" w:rsidRPr="00C04F3F" w:rsidRDefault="00C04F3F" w:rsidP="00C04F3F">
      <w:pPr>
        <w:pStyle w:val="2"/>
        <w:rPr>
          <w:rFonts w:ascii="宋体" w:hAnsi="宋体"/>
        </w:rPr>
      </w:pPr>
      <w:bookmarkStart w:id="148" w:name="_Toc9909"/>
      <w:bookmarkStart w:id="149" w:name="_Toc3048"/>
      <w:bookmarkStart w:id="150" w:name="_Toc445"/>
      <w:bookmarkStart w:id="151" w:name="_Toc504137334"/>
      <w:bookmarkStart w:id="152" w:name="_Toc3368071"/>
      <w:r>
        <w:rPr>
          <w:rFonts w:ascii="宋体" w:hAnsi="宋体"/>
        </w:rPr>
        <w:t>9</w:t>
      </w:r>
      <w:r w:rsidRPr="00C04F3F">
        <w:rPr>
          <w:rFonts w:ascii="宋体" w:hAnsi="宋体" w:hint="eastAsia"/>
        </w:rPr>
        <w:t>.1</w:t>
      </w:r>
      <w:r w:rsidRPr="00C04F3F">
        <w:rPr>
          <w:rFonts w:ascii="宋体" w:hAnsi="宋体"/>
        </w:rPr>
        <w:t xml:space="preserve"> </w:t>
      </w:r>
      <w:r w:rsidRPr="00C04F3F">
        <w:rPr>
          <w:rFonts w:ascii="宋体" w:hAnsi="宋体" w:hint="eastAsia"/>
        </w:rPr>
        <w:t>地下室顶板结构验算</w:t>
      </w:r>
      <w:bookmarkEnd w:id="148"/>
      <w:bookmarkEnd w:id="149"/>
      <w:bookmarkEnd w:id="150"/>
      <w:bookmarkEnd w:id="151"/>
      <w:bookmarkEnd w:id="152"/>
    </w:p>
    <w:p w:rsidR="00C04F3F" w:rsidRPr="00C04F3F" w:rsidRDefault="00C04F3F" w:rsidP="00C04F3F">
      <w:pPr>
        <w:ind w:firstLine="560"/>
        <w:rPr>
          <w:rFonts w:ascii="宋体" w:hAnsi="宋体" w:cs="宋体"/>
          <w:color w:val="FF0000"/>
        </w:rPr>
      </w:pPr>
      <w:bookmarkStart w:id="153" w:name="_Toc20895"/>
      <w:bookmarkStart w:id="154" w:name="_Toc28459"/>
      <w:r w:rsidRPr="00C04F3F">
        <w:rPr>
          <w:rFonts w:ascii="宋体" w:hAnsi="宋体" w:cs="宋体" w:hint="eastAsia"/>
          <w:color w:val="FF0000"/>
        </w:rPr>
        <w:t>附详细计算书。</w:t>
      </w:r>
    </w:p>
    <w:p w:rsidR="00C04F3F" w:rsidRPr="00C04F3F" w:rsidRDefault="00C04F3F" w:rsidP="00C04F3F">
      <w:pPr>
        <w:pStyle w:val="2"/>
        <w:rPr>
          <w:rFonts w:ascii="宋体" w:hAnsi="宋体"/>
          <w:color w:val="FF0000"/>
        </w:rPr>
      </w:pPr>
      <w:bookmarkStart w:id="155" w:name="_Toc15361"/>
      <w:bookmarkStart w:id="156" w:name="_Toc504137335"/>
      <w:bookmarkStart w:id="157" w:name="_Toc3368072"/>
      <w:r>
        <w:rPr>
          <w:rFonts w:ascii="宋体" w:hAnsi="宋体"/>
          <w:color w:val="FF0000"/>
        </w:rPr>
        <w:t>9</w:t>
      </w:r>
      <w:r w:rsidRPr="00C04F3F">
        <w:rPr>
          <w:rFonts w:ascii="宋体" w:hAnsi="宋体" w:hint="eastAsia"/>
          <w:color w:val="FF0000"/>
        </w:rPr>
        <w:t>.2</w:t>
      </w:r>
      <w:r w:rsidRPr="00C04F3F">
        <w:rPr>
          <w:rFonts w:ascii="宋体" w:hAnsi="宋体"/>
          <w:color w:val="FF0000"/>
        </w:rPr>
        <w:t xml:space="preserve"> </w:t>
      </w:r>
      <w:r>
        <w:rPr>
          <w:rFonts w:ascii="宋体" w:hAnsi="宋体" w:hint="eastAsia"/>
          <w:color w:val="FF0000"/>
        </w:rPr>
        <w:t>回顶支架</w:t>
      </w:r>
      <w:r w:rsidRPr="00C04F3F">
        <w:rPr>
          <w:rFonts w:ascii="宋体" w:hAnsi="宋体" w:hint="eastAsia"/>
          <w:color w:val="FF0000"/>
        </w:rPr>
        <w:t>验算</w:t>
      </w:r>
      <w:bookmarkEnd w:id="153"/>
      <w:bookmarkEnd w:id="154"/>
      <w:bookmarkEnd w:id="155"/>
      <w:bookmarkEnd w:id="156"/>
      <w:bookmarkEnd w:id="157"/>
    </w:p>
    <w:p w:rsidR="00C04F3F" w:rsidRPr="00C04F3F" w:rsidRDefault="00C04F3F" w:rsidP="00C04F3F">
      <w:pPr>
        <w:ind w:firstLine="560"/>
        <w:rPr>
          <w:rFonts w:ascii="宋体" w:hAnsi="宋体" w:cs="宋体"/>
          <w:color w:val="FF0000"/>
        </w:rPr>
      </w:pPr>
      <w:r w:rsidRPr="00C04F3F">
        <w:rPr>
          <w:rFonts w:ascii="宋体" w:hAnsi="宋体" w:cs="宋体" w:hint="eastAsia"/>
          <w:color w:val="FF0000"/>
        </w:rPr>
        <w:t>注：</w:t>
      </w:r>
      <w:r w:rsidR="00C634DD">
        <w:rPr>
          <w:rFonts w:ascii="宋体" w:hAnsi="宋体" w:cs="宋体"/>
          <w:color w:val="FF0000"/>
        </w:rPr>
        <w:t>9</w:t>
      </w:r>
      <w:r w:rsidRPr="00C04F3F">
        <w:rPr>
          <w:rFonts w:ascii="宋体" w:hAnsi="宋体" w:cs="宋体" w:hint="eastAsia"/>
          <w:color w:val="FF0000"/>
        </w:rPr>
        <w:t>.1条计算不满足时需要验算，附</w:t>
      </w:r>
      <w:r w:rsidR="00C634DD">
        <w:rPr>
          <w:rFonts w:ascii="宋体" w:hAnsi="宋体" w:cs="宋体" w:hint="eastAsia"/>
          <w:color w:val="FF0000"/>
        </w:rPr>
        <w:t>支架</w:t>
      </w:r>
      <w:r w:rsidRPr="00C04F3F">
        <w:rPr>
          <w:rFonts w:ascii="宋体" w:hAnsi="宋体" w:cs="宋体" w:hint="eastAsia"/>
          <w:color w:val="FF0000"/>
        </w:rPr>
        <w:t>计算书。</w:t>
      </w:r>
    </w:p>
    <w:p w:rsidR="00C04F3F" w:rsidRDefault="00C04F3F" w:rsidP="00280240">
      <w:pPr>
        <w:ind w:firstLine="560"/>
        <w:sectPr w:rsidR="00C04F3F">
          <w:pgSz w:w="11906" w:h="16838"/>
          <w:pgMar w:top="1247" w:right="1417" w:bottom="1247" w:left="1417" w:header="851" w:footer="992" w:gutter="0"/>
          <w:cols w:space="0"/>
          <w:docGrid w:type="lines" w:linePitch="312"/>
        </w:sectPr>
      </w:pPr>
    </w:p>
    <w:p w:rsidR="00DB3907" w:rsidRDefault="00AD56E2">
      <w:pPr>
        <w:pStyle w:val="1"/>
        <w:numPr>
          <w:ilvl w:val="0"/>
          <w:numId w:val="7"/>
        </w:numPr>
        <w:rPr>
          <w:rFonts w:ascii="宋体" w:hAnsi="宋体" w:cs="宋体"/>
          <w:szCs w:val="28"/>
        </w:rPr>
      </w:pPr>
      <w:bookmarkStart w:id="158" w:name="_Toc7189_WPSOffice_Level1"/>
      <w:bookmarkStart w:id="159" w:name="_Toc3368073"/>
      <w:r>
        <w:rPr>
          <w:rFonts w:ascii="宋体" w:hAnsi="宋体" w:cs="宋体" w:hint="eastAsia"/>
          <w:szCs w:val="28"/>
        </w:rPr>
        <w:lastRenderedPageBreak/>
        <w:t>相关施工图纸</w:t>
      </w:r>
      <w:bookmarkEnd w:id="158"/>
      <w:bookmarkEnd w:id="159"/>
    </w:p>
    <w:p w:rsidR="00DB3907" w:rsidRPr="00E87385" w:rsidRDefault="00AD56E2" w:rsidP="00E87385">
      <w:pPr>
        <w:pStyle w:val="2"/>
        <w:rPr>
          <w:rFonts w:ascii="宋体" w:hAnsi="宋体"/>
        </w:rPr>
      </w:pPr>
      <w:bookmarkStart w:id="160" w:name="_Toc3378_WPSOffice_Level2"/>
      <w:bookmarkStart w:id="161" w:name="_Toc3368074"/>
      <w:r w:rsidRPr="00E87385">
        <w:rPr>
          <w:rFonts w:ascii="宋体" w:hAnsi="宋体" w:hint="eastAsia"/>
        </w:rPr>
        <w:t>10.1</w:t>
      </w:r>
      <w:r w:rsidR="00BD635C">
        <w:rPr>
          <w:rFonts w:ascii="宋体" w:hAnsi="宋体"/>
        </w:rPr>
        <w:t xml:space="preserve"> </w:t>
      </w:r>
      <w:r w:rsidRPr="00E87385">
        <w:rPr>
          <w:rFonts w:ascii="宋体" w:hAnsi="宋体" w:hint="eastAsia"/>
        </w:rPr>
        <w:t>施工电梯基础平面布置图</w:t>
      </w:r>
      <w:bookmarkEnd w:id="160"/>
      <w:bookmarkEnd w:id="161"/>
    </w:p>
    <w:p w:rsidR="00DB3907" w:rsidRDefault="00AD56E2">
      <w:pPr>
        <w:spacing w:line="240" w:lineRule="auto"/>
        <w:ind w:firstLineChars="0" w:firstLine="0"/>
        <w:rPr>
          <w:rFonts w:ascii="宋体" w:hAnsi="宋体" w:cs="宋体"/>
        </w:rPr>
      </w:pPr>
      <w:r>
        <w:rPr>
          <w:rFonts w:ascii="宋体" w:hAnsi="宋体" w:cs="宋体" w:hint="eastAsia"/>
          <w:noProof/>
        </w:rPr>
        <w:drawing>
          <wp:inline distT="0" distB="0" distL="114300" distR="114300">
            <wp:extent cx="5758815" cy="3406775"/>
            <wp:effectExtent l="0" t="0" r="13335" b="3175"/>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24"/>
                    <a:stretch>
                      <a:fillRect/>
                    </a:stretch>
                  </pic:blipFill>
                  <pic:spPr>
                    <a:xfrm>
                      <a:off x="0" y="0"/>
                      <a:ext cx="5758815" cy="3406775"/>
                    </a:xfrm>
                    <a:prstGeom prst="rect">
                      <a:avLst/>
                    </a:prstGeom>
                    <a:noFill/>
                    <a:ln w="9525">
                      <a:noFill/>
                    </a:ln>
                  </pic:spPr>
                </pic:pic>
              </a:graphicData>
            </a:graphic>
          </wp:inline>
        </w:drawing>
      </w:r>
    </w:p>
    <w:p w:rsidR="00DB3907" w:rsidRPr="00E87385" w:rsidRDefault="00AD56E2" w:rsidP="00E87385">
      <w:pPr>
        <w:pStyle w:val="2"/>
        <w:rPr>
          <w:rFonts w:ascii="宋体" w:hAnsi="宋体"/>
        </w:rPr>
      </w:pPr>
      <w:bookmarkStart w:id="162" w:name="_Toc8996_WPSOffice_Level2"/>
      <w:bookmarkStart w:id="163" w:name="_Toc3368075"/>
      <w:r w:rsidRPr="00E87385">
        <w:rPr>
          <w:rFonts w:ascii="宋体" w:hAnsi="宋体" w:hint="eastAsia"/>
        </w:rPr>
        <w:t>10.2</w:t>
      </w:r>
      <w:r w:rsidR="00BD635C">
        <w:rPr>
          <w:rFonts w:ascii="宋体" w:hAnsi="宋体"/>
        </w:rPr>
        <w:t xml:space="preserve"> </w:t>
      </w:r>
      <w:r w:rsidRPr="00E87385">
        <w:rPr>
          <w:rFonts w:ascii="宋体" w:hAnsi="宋体" w:hint="eastAsia"/>
        </w:rPr>
        <w:t>基础施工图</w:t>
      </w:r>
      <w:bookmarkEnd w:id="162"/>
      <w:bookmarkEnd w:id="163"/>
    </w:p>
    <w:p w:rsidR="00DB3907" w:rsidRDefault="00AD56E2">
      <w:pPr>
        <w:spacing w:line="240" w:lineRule="auto"/>
        <w:ind w:firstLineChars="0" w:firstLine="0"/>
        <w:rPr>
          <w:rFonts w:ascii="宋体" w:hAnsi="宋体" w:cs="宋体"/>
        </w:rPr>
      </w:pPr>
      <w:r>
        <w:rPr>
          <w:noProof/>
        </w:rPr>
        <w:drawing>
          <wp:inline distT="0" distB="0" distL="114300" distR="114300">
            <wp:extent cx="5751830" cy="1389380"/>
            <wp:effectExtent l="0" t="0" r="1270" b="127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25"/>
                    <a:stretch>
                      <a:fillRect/>
                    </a:stretch>
                  </pic:blipFill>
                  <pic:spPr>
                    <a:xfrm>
                      <a:off x="0" y="0"/>
                      <a:ext cx="5751830" cy="1389380"/>
                    </a:xfrm>
                    <a:prstGeom prst="rect">
                      <a:avLst/>
                    </a:prstGeom>
                    <a:noFill/>
                    <a:ln w="9525">
                      <a:noFill/>
                    </a:ln>
                  </pic:spPr>
                </pic:pic>
              </a:graphicData>
            </a:graphic>
          </wp:inline>
        </w:drawing>
      </w:r>
    </w:p>
    <w:p w:rsidR="00DB3907" w:rsidRDefault="00AD56E2">
      <w:pPr>
        <w:spacing w:line="240" w:lineRule="auto"/>
        <w:ind w:firstLineChars="0" w:firstLine="0"/>
        <w:jc w:val="center"/>
        <w:rPr>
          <w:rFonts w:ascii="宋体" w:hAnsi="宋体" w:cs="宋体"/>
        </w:rPr>
      </w:pPr>
      <w:r>
        <w:rPr>
          <w:rFonts w:ascii="宋体" w:hAnsi="宋体" w:cs="宋体" w:hint="eastAsia"/>
        </w:rPr>
        <w:t>基础剖面图</w:t>
      </w:r>
    </w:p>
    <w:p w:rsidR="00DB3907" w:rsidRDefault="00AD56E2">
      <w:pPr>
        <w:spacing w:line="240" w:lineRule="auto"/>
        <w:ind w:firstLineChars="0" w:firstLine="0"/>
        <w:jc w:val="center"/>
        <w:rPr>
          <w:rFonts w:ascii="宋体" w:hAnsi="宋体" w:cs="宋体"/>
        </w:rPr>
      </w:pPr>
      <w:r>
        <w:rPr>
          <w:rFonts w:ascii="宋体" w:hAnsi="宋体" w:cs="宋体" w:hint="eastAsia"/>
          <w:noProof/>
        </w:rPr>
        <w:lastRenderedPageBreak/>
        <w:drawing>
          <wp:inline distT="0" distB="0" distL="114300" distR="114300">
            <wp:extent cx="4295775" cy="5829300"/>
            <wp:effectExtent l="0" t="0" r="0" b="9525"/>
            <wp:docPr id="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pic:cNvPicPr>
                      <a:picLocks noChangeAspect="1"/>
                    </pic:cNvPicPr>
                  </pic:nvPicPr>
                  <pic:blipFill>
                    <a:blip r:embed="rId26"/>
                    <a:stretch>
                      <a:fillRect/>
                    </a:stretch>
                  </pic:blipFill>
                  <pic:spPr>
                    <a:xfrm>
                      <a:off x="0" y="0"/>
                      <a:ext cx="4295775" cy="5829300"/>
                    </a:xfrm>
                    <a:prstGeom prst="rect">
                      <a:avLst/>
                    </a:prstGeom>
                    <a:noFill/>
                    <a:ln w="9525">
                      <a:noFill/>
                    </a:ln>
                  </pic:spPr>
                </pic:pic>
              </a:graphicData>
            </a:graphic>
          </wp:inline>
        </w:drawing>
      </w:r>
    </w:p>
    <w:p w:rsidR="00DB3907" w:rsidRDefault="00AD56E2">
      <w:pPr>
        <w:spacing w:line="240" w:lineRule="auto"/>
        <w:ind w:firstLineChars="0" w:firstLine="0"/>
        <w:jc w:val="center"/>
        <w:rPr>
          <w:rFonts w:ascii="宋体" w:hAnsi="宋体" w:cs="宋体"/>
        </w:rPr>
      </w:pPr>
      <w:r>
        <w:rPr>
          <w:rFonts w:ascii="宋体" w:hAnsi="宋体" w:cs="宋体" w:hint="eastAsia"/>
        </w:rPr>
        <w:t>基础平面图</w:t>
      </w:r>
    </w:p>
    <w:p w:rsidR="00DB3907" w:rsidRPr="00E87385" w:rsidRDefault="00AD56E2" w:rsidP="00E87385">
      <w:pPr>
        <w:pStyle w:val="2"/>
        <w:rPr>
          <w:rFonts w:ascii="宋体" w:hAnsi="宋体"/>
        </w:rPr>
      </w:pPr>
      <w:bookmarkStart w:id="164" w:name="_Toc1555_WPSOffice_Level2"/>
      <w:bookmarkStart w:id="165" w:name="_Toc3368076"/>
      <w:r w:rsidRPr="00E87385">
        <w:rPr>
          <w:rFonts w:ascii="宋体" w:hAnsi="宋体" w:hint="eastAsia"/>
        </w:rPr>
        <w:lastRenderedPageBreak/>
        <w:t>10.3</w:t>
      </w:r>
      <w:r w:rsidR="00BD635C">
        <w:rPr>
          <w:rFonts w:ascii="宋体" w:hAnsi="宋体"/>
        </w:rPr>
        <w:t xml:space="preserve"> </w:t>
      </w:r>
      <w:r w:rsidR="00901D5F">
        <w:rPr>
          <w:rFonts w:ascii="宋体" w:hAnsi="宋体" w:hint="eastAsia"/>
        </w:rPr>
        <w:t>回顶支架</w:t>
      </w:r>
      <w:r w:rsidRPr="00E87385">
        <w:rPr>
          <w:rFonts w:ascii="宋体" w:hAnsi="宋体" w:hint="eastAsia"/>
        </w:rPr>
        <w:t>施工图</w:t>
      </w:r>
      <w:bookmarkEnd w:id="164"/>
      <w:bookmarkEnd w:id="165"/>
    </w:p>
    <w:p w:rsidR="00DB3907" w:rsidRDefault="00AD56E2">
      <w:pPr>
        <w:spacing w:line="240" w:lineRule="auto"/>
        <w:ind w:firstLineChars="0" w:firstLine="0"/>
        <w:rPr>
          <w:rFonts w:ascii="宋体" w:hAnsi="宋体" w:cs="宋体"/>
        </w:rPr>
      </w:pPr>
      <w:r>
        <w:rPr>
          <w:rFonts w:ascii="宋体" w:hAnsi="宋体" w:cs="宋体" w:hint="eastAsia"/>
          <w:noProof/>
        </w:rPr>
        <w:drawing>
          <wp:inline distT="0" distB="0" distL="114300" distR="114300">
            <wp:extent cx="5760085" cy="3564255"/>
            <wp:effectExtent l="0" t="0" r="12065" b="17145"/>
            <wp:docPr id="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icPr>
                  <pic:blipFill>
                    <a:blip r:embed="rId27"/>
                    <a:stretch>
                      <a:fillRect/>
                    </a:stretch>
                  </pic:blipFill>
                  <pic:spPr>
                    <a:xfrm>
                      <a:off x="0" y="0"/>
                      <a:ext cx="5760085" cy="3564255"/>
                    </a:xfrm>
                    <a:prstGeom prst="rect">
                      <a:avLst/>
                    </a:prstGeom>
                    <a:noFill/>
                    <a:ln w="9525">
                      <a:noFill/>
                    </a:ln>
                  </pic:spPr>
                </pic:pic>
              </a:graphicData>
            </a:graphic>
          </wp:inline>
        </w:drawing>
      </w:r>
    </w:p>
    <w:p w:rsidR="00DB3907" w:rsidRDefault="00AD56E2">
      <w:pPr>
        <w:spacing w:line="240" w:lineRule="auto"/>
        <w:ind w:firstLineChars="0" w:firstLine="0"/>
        <w:jc w:val="center"/>
        <w:rPr>
          <w:rFonts w:ascii="宋体" w:hAnsi="宋体" w:cs="宋体"/>
        </w:rPr>
      </w:pPr>
      <w:r>
        <w:rPr>
          <w:rFonts w:ascii="宋体" w:hAnsi="宋体" w:cs="宋体" w:hint="eastAsia"/>
        </w:rPr>
        <w:t>脚手架搭设立面图</w:t>
      </w:r>
    </w:p>
    <w:p w:rsidR="00DB3907" w:rsidRDefault="00AD56E2">
      <w:pPr>
        <w:spacing w:line="240" w:lineRule="auto"/>
        <w:ind w:firstLineChars="0" w:firstLine="0"/>
        <w:jc w:val="center"/>
        <w:rPr>
          <w:rFonts w:ascii="宋体" w:hAnsi="宋体" w:cs="宋体"/>
        </w:rPr>
      </w:pPr>
      <w:r>
        <w:rPr>
          <w:rFonts w:ascii="宋体" w:hAnsi="宋体" w:cs="宋体" w:hint="eastAsia"/>
          <w:noProof/>
        </w:rPr>
        <w:drawing>
          <wp:inline distT="0" distB="0" distL="114300" distR="114300">
            <wp:extent cx="5324294" cy="3669962"/>
            <wp:effectExtent l="0" t="0" r="0" b="6985"/>
            <wp:docPr id="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pic:cNvPicPr>
                      <a:picLocks noChangeAspect="1"/>
                    </pic:cNvPicPr>
                  </pic:nvPicPr>
                  <pic:blipFill>
                    <a:blip r:embed="rId28"/>
                    <a:stretch>
                      <a:fillRect/>
                    </a:stretch>
                  </pic:blipFill>
                  <pic:spPr>
                    <a:xfrm>
                      <a:off x="0" y="0"/>
                      <a:ext cx="5332082" cy="3675330"/>
                    </a:xfrm>
                    <a:prstGeom prst="rect">
                      <a:avLst/>
                    </a:prstGeom>
                    <a:noFill/>
                    <a:ln w="9525">
                      <a:noFill/>
                    </a:ln>
                  </pic:spPr>
                </pic:pic>
              </a:graphicData>
            </a:graphic>
          </wp:inline>
        </w:drawing>
      </w:r>
    </w:p>
    <w:p w:rsidR="00DB3907" w:rsidRDefault="00AD56E2">
      <w:pPr>
        <w:spacing w:line="240" w:lineRule="auto"/>
        <w:ind w:firstLineChars="0" w:firstLine="0"/>
        <w:jc w:val="center"/>
        <w:rPr>
          <w:rFonts w:ascii="宋体" w:hAnsi="宋体" w:cs="宋体"/>
        </w:rPr>
      </w:pPr>
      <w:r>
        <w:rPr>
          <w:rFonts w:ascii="宋体" w:hAnsi="宋体" w:cs="宋体" w:hint="eastAsia"/>
        </w:rPr>
        <w:t>水平剪刀</w:t>
      </w:r>
      <w:proofErr w:type="gramStart"/>
      <w:r>
        <w:rPr>
          <w:rFonts w:ascii="宋体" w:hAnsi="宋体" w:cs="宋体" w:hint="eastAsia"/>
        </w:rPr>
        <w:t>撑</w:t>
      </w:r>
      <w:proofErr w:type="gramEnd"/>
      <w:r>
        <w:rPr>
          <w:rFonts w:ascii="宋体" w:hAnsi="宋体" w:cs="宋体" w:hint="eastAsia"/>
        </w:rPr>
        <w:t>布置图</w:t>
      </w:r>
    </w:p>
    <w:sectPr w:rsidR="00DB3907">
      <w:pgSz w:w="11906" w:h="16838"/>
      <w:pgMar w:top="1247" w:right="1417" w:bottom="1247" w:left="1417"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6869" w:rsidRDefault="00626869" w:rsidP="00DE0B67">
      <w:pPr>
        <w:spacing w:line="240" w:lineRule="auto"/>
        <w:ind w:firstLine="560"/>
      </w:pPr>
      <w:r>
        <w:separator/>
      </w:r>
    </w:p>
  </w:endnote>
  <w:endnote w:type="continuationSeparator" w:id="0">
    <w:p w:rsidR="00626869" w:rsidRDefault="00626869" w:rsidP="00DE0B67">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华文行楷">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CC5" w:rsidRDefault="00ED7CC5">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CC5" w:rsidRPr="00DE0B67" w:rsidRDefault="00ED7CC5" w:rsidP="000E1548">
    <w:pPr>
      <w:pStyle w:val="a6"/>
      <w:ind w:firstLineChars="0" w:firstLine="0"/>
      <w:rPr>
        <w:rFonts w:asciiTheme="minorEastAsia" w:eastAsiaTheme="minorEastAsia" w:hAnsiTheme="minorEastAsia"/>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CC5" w:rsidRDefault="00ED7CC5">
    <w:pPr>
      <w:pStyle w:val="a6"/>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4980018"/>
      <w:docPartObj>
        <w:docPartGallery w:val="Page Numbers (Bottom of Page)"/>
        <w:docPartUnique/>
      </w:docPartObj>
    </w:sdtPr>
    <w:sdtEndPr>
      <w:rPr>
        <w:rFonts w:asciiTheme="minorEastAsia" w:eastAsiaTheme="minorEastAsia" w:hAnsiTheme="minorEastAsia"/>
        <w:sz w:val="24"/>
        <w:szCs w:val="24"/>
      </w:rPr>
    </w:sdtEndPr>
    <w:sdtContent>
      <w:p w:rsidR="000E1548" w:rsidRPr="00DE0B67" w:rsidRDefault="000E1548" w:rsidP="000E1548">
        <w:pPr>
          <w:pStyle w:val="a6"/>
          <w:ind w:firstLineChars="100" w:firstLine="180"/>
          <w:rPr>
            <w:rFonts w:asciiTheme="minorEastAsia" w:eastAsiaTheme="minorEastAsia" w:hAnsiTheme="minorEastAsia"/>
            <w:sz w:val="24"/>
            <w:szCs w:val="24"/>
          </w:rPr>
        </w:pPr>
        <w:r>
          <w:rPr>
            <w:rFonts w:asciiTheme="minorEastAsia" w:eastAsiaTheme="minorEastAsia" w:hAnsiTheme="minorEastAsia"/>
            <w:noProof/>
            <w:sz w:val="24"/>
            <w:szCs w:val="24"/>
          </w:rPr>
          <w:drawing>
            <wp:inline distT="0" distB="0" distL="0" distR="0">
              <wp:extent cx="2160000" cy="220000"/>
              <wp:effectExtent l="0" t="0" r="0" b="889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五局logo(黑色透明).gif"/>
                      <pic:cNvPicPr/>
                    </pic:nvPicPr>
                    <pic:blipFill>
                      <a:blip r:embed="rId1">
                        <a:extLst>
                          <a:ext uri="{28A0092B-C50C-407E-A947-70E740481C1C}">
                            <a14:useLocalDpi xmlns:a14="http://schemas.microsoft.com/office/drawing/2010/main" val="0"/>
                          </a:ext>
                        </a:extLst>
                      </a:blip>
                      <a:stretch>
                        <a:fillRect/>
                      </a:stretch>
                    </pic:blipFill>
                    <pic:spPr>
                      <a:xfrm>
                        <a:off x="0" y="0"/>
                        <a:ext cx="2160000" cy="220000"/>
                      </a:xfrm>
                      <a:prstGeom prst="rect">
                        <a:avLst/>
                      </a:prstGeom>
                    </pic:spPr>
                  </pic:pic>
                </a:graphicData>
              </a:graphic>
            </wp:inline>
          </w:drawing>
        </w:r>
        <w:r>
          <w:t xml:space="preserve">          </w:t>
        </w:r>
        <w:r w:rsidRPr="00DE0B67">
          <w:rPr>
            <w:rFonts w:asciiTheme="minorEastAsia" w:eastAsiaTheme="minorEastAsia" w:hAnsiTheme="minorEastAsia"/>
            <w:sz w:val="24"/>
            <w:szCs w:val="24"/>
          </w:rPr>
          <w:fldChar w:fldCharType="begin"/>
        </w:r>
        <w:r w:rsidRPr="00DE0B67">
          <w:rPr>
            <w:rFonts w:asciiTheme="minorEastAsia" w:eastAsiaTheme="minorEastAsia" w:hAnsiTheme="minorEastAsia"/>
            <w:sz w:val="24"/>
            <w:szCs w:val="24"/>
          </w:rPr>
          <w:instrText>PAGE   \* MERGEFORMAT</w:instrText>
        </w:r>
        <w:r w:rsidRPr="00DE0B67">
          <w:rPr>
            <w:rFonts w:asciiTheme="minorEastAsia" w:eastAsiaTheme="minorEastAsia" w:hAnsiTheme="minorEastAsia"/>
            <w:sz w:val="24"/>
            <w:szCs w:val="24"/>
          </w:rPr>
          <w:fldChar w:fldCharType="separate"/>
        </w:r>
        <w:r w:rsidRPr="00DE0B67">
          <w:rPr>
            <w:rFonts w:asciiTheme="minorEastAsia" w:eastAsiaTheme="minorEastAsia" w:hAnsiTheme="minorEastAsia"/>
            <w:sz w:val="24"/>
            <w:szCs w:val="24"/>
            <w:lang w:val="zh-CN"/>
          </w:rPr>
          <w:t>2</w:t>
        </w:r>
        <w:r w:rsidRPr="00DE0B67">
          <w:rPr>
            <w:rFonts w:asciiTheme="minorEastAsia" w:eastAsiaTheme="minorEastAsia" w:hAnsiTheme="minorEastAsia"/>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6869" w:rsidRDefault="00626869" w:rsidP="00DE0B67">
      <w:pPr>
        <w:spacing w:line="240" w:lineRule="auto"/>
        <w:ind w:firstLine="560"/>
      </w:pPr>
      <w:r>
        <w:separator/>
      </w:r>
    </w:p>
  </w:footnote>
  <w:footnote w:type="continuationSeparator" w:id="0">
    <w:p w:rsidR="00626869" w:rsidRDefault="00626869" w:rsidP="00DE0B67">
      <w:pPr>
        <w:spacing w:line="240" w:lineRule="auto"/>
        <w:ind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CC5" w:rsidRDefault="00ED7CC5">
    <w:pPr>
      <w:pStyle w:val="a4"/>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CC5" w:rsidRPr="00DE0B67" w:rsidRDefault="00ED7CC5" w:rsidP="00DE0B67">
    <w:pPr>
      <w:pStyle w:val="a4"/>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CC5" w:rsidRDefault="00ED7CC5">
    <w:pPr>
      <w:pStyle w:val="a4"/>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CC5" w:rsidRPr="00DE0B67" w:rsidRDefault="000E1548" w:rsidP="000E1548">
    <w:pPr>
      <w:pStyle w:val="a4"/>
      <w:spacing w:line="500" w:lineRule="atLeast"/>
      <w:ind w:firstLineChars="100" w:firstLine="240"/>
      <w:jc w:val="left"/>
      <w:rPr>
        <w:sz w:val="24"/>
        <w:szCs w:val="24"/>
      </w:rPr>
    </w:pPr>
    <w:r>
      <w:rPr>
        <w:rFonts w:hint="eastAsia"/>
        <w:sz w:val="24"/>
        <w:szCs w:val="24"/>
      </w:rPr>
      <w:t>[</w:t>
    </w:r>
    <w:r>
      <w:rPr>
        <w:rFonts w:hint="eastAsia"/>
        <w:sz w:val="24"/>
        <w:szCs w:val="24"/>
      </w:rPr>
      <w:t>工程名称</w:t>
    </w:r>
    <w:r>
      <w:rPr>
        <w:sz w:val="24"/>
        <w:szCs w:val="24"/>
      </w:rPr>
      <w:t xml:space="preserve">]                         </w:t>
    </w:r>
    <w:r w:rsidR="00ED7CC5" w:rsidRPr="00DE0B67">
      <w:rPr>
        <w:rFonts w:hint="eastAsia"/>
        <w:sz w:val="24"/>
        <w:szCs w:val="24"/>
      </w:rPr>
      <w:t>施工电梯基础设计与施工专项方案</w:t>
    </w:r>
    <w:r w:rsidR="00ED7CC5">
      <w:rPr>
        <w:rFonts w:hint="eastAsia"/>
        <w:sz w:val="24"/>
        <w:szCs w:val="24"/>
      </w:rPr>
      <w:t>（顶板式）</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04406B2"/>
    <w:multiLevelType w:val="singleLevel"/>
    <w:tmpl w:val="804406B2"/>
    <w:lvl w:ilvl="0">
      <w:start w:val="2"/>
      <w:numFmt w:val="decimal"/>
      <w:suff w:val="nothing"/>
      <w:lvlText w:val="（%1）"/>
      <w:lvlJc w:val="left"/>
    </w:lvl>
  </w:abstractNum>
  <w:abstractNum w:abstractNumId="1" w15:restartNumberingAfterBreak="0">
    <w:nsid w:val="D0FA678E"/>
    <w:multiLevelType w:val="singleLevel"/>
    <w:tmpl w:val="D0FA678E"/>
    <w:lvl w:ilvl="0">
      <w:start w:val="2"/>
      <w:numFmt w:val="decimal"/>
      <w:suff w:val="nothing"/>
      <w:lvlText w:val="（%1）"/>
      <w:lvlJc w:val="left"/>
    </w:lvl>
  </w:abstractNum>
  <w:abstractNum w:abstractNumId="2" w15:restartNumberingAfterBreak="0">
    <w:nsid w:val="D3B285E5"/>
    <w:multiLevelType w:val="singleLevel"/>
    <w:tmpl w:val="D3B285E5"/>
    <w:lvl w:ilvl="0">
      <w:start w:val="1"/>
      <w:numFmt w:val="decimal"/>
      <w:suff w:val="nothing"/>
      <w:lvlText w:val="（%1）"/>
      <w:lvlJc w:val="left"/>
    </w:lvl>
  </w:abstractNum>
  <w:abstractNum w:abstractNumId="3" w15:restartNumberingAfterBreak="0">
    <w:nsid w:val="D50EA723"/>
    <w:multiLevelType w:val="singleLevel"/>
    <w:tmpl w:val="D50EA723"/>
    <w:lvl w:ilvl="0">
      <w:start w:val="9"/>
      <w:numFmt w:val="chineseCounting"/>
      <w:suff w:val="nothing"/>
      <w:lvlText w:val="%1、"/>
      <w:lvlJc w:val="left"/>
      <w:rPr>
        <w:rFonts w:hint="eastAsia"/>
      </w:rPr>
    </w:lvl>
  </w:abstractNum>
  <w:abstractNum w:abstractNumId="4" w15:restartNumberingAfterBreak="0">
    <w:nsid w:val="524F8AD0"/>
    <w:multiLevelType w:val="singleLevel"/>
    <w:tmpl w:val="524F8AD0"/>
    <w:lvl w:ilvl="0">
      <w:start w:val="2"/>
      <w:numFmt w:val="decimal"/>
      <w:suff w:val="nothing"/>
      <w:lvlText w:val="（%1）"/>
      <w:lvlJc w:val="left"/>
    </w:lvl>
  </w:abstractNum>
  <w:abstractNum w:abstractNumId="5" w15:restartNumberingAfterBreak="0">
    <w:nsid w:val="5C8BE06F"/>
    <w:multiLevelType w:val="singleLevel"/>
    <w:tmpl w:val="5C8BE06F"/>
    <w:lvl w:ilvl="0">
      <w:start w:val="1"/>
      <w:numFmt w:val="decimal"/>
      <w:suff w:val="nothing"/>
      <w:lvlText w:val="（%1）"/>
      <w:lvlJc w:val="left"/>
    </w:lvl>
  </w:abstractNum>
  <w:abstractNum w:abstractNumId="6" w15:restartNumberingAfterBreak="0">
    <w:nsid w:val="68F2CF3E"/>
    <w:multiLevelType w:val="singleLevel"/>
    <w:tmpl w:val="68F2CF3E"/>
    <w:lvl w:ilvl="0">
      <w:start w:val="1"/>
      <w:numFmt w:val="chineseCounting"/>
      <w:suff w:val="nothing"/>
      <w:lvlText w:val="%1、"/>
      <w:lvlJc w:val="left"/>
      <w:rPr>
        <w:rFonts w:hint="eastAsia"/>
      </w:rPr>
    </w:lvl>
  </w:abstractNum>
  <w:num w:numId="1">
    <w:abstractNumId w:val="6"/>
  </w:num>
  <w:num w:numId="2">
    <w:abstractNumId w:val="4"/>
  </w:num>
  <w:num w:numId="3">
    <w:abstractNumId w:val="0"/>
  </w:num>
  <w:num w:numId="4">
    <w:abstractNumId w:val="1"/>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ACA1EA8"/>
    <w:rsid w:val="00045641"/>
    <w:rsid w:val="000E1548"/>
    <w:rsid w:val="00131BF9"/>
    <w:rsid w:val="001C79EA"/>
    <w:rsid w:val="001D40E1"/>
    <w:rsid w:val="00280240"/>
    <w:rsid w:val="003017C9"/>
    <w:rsid w:val="00311687"/>
    <w:rsid w:val="00393D7C"/>
    <w:rsid w:val="003D13CD"/>
    <w:rsid w:val="004352DC"/>
    <w:rsid w:val="00626869"/>
    <w:rsid w:val="006B16C5"/>
    <w:rsid w:val="00751FFB"/>
    <w:rsid w:val="007D7EFF"/>
    <w:rsid w:val="008813C0"/>
    <w:rsid w:val="00882F03"/>
    <w:rsid w:val="00883FE9"/>
    <w:rsid w:val="00901D5F"/>
    <w:rsid w:val="00AD56E2"/>
    <w:rsid w:val="00BD635C"/>
    <w:rsid w:val="00BE742B"/>
    <w:rsid w:val="00C04F3F"/>
    <w:rsid w:val="00C634DD"/>
    <w:rsid w:val="00D42380"/>
    <w:rsid w:val="00DB3907"/>
    <w:rsid w:val="00DE0B67"/>
    <w:rsid w:val="00E3630B"/>
    <w:rsid w:val="00E36A5B"/>
    <w:rsid w:val="00E87385"/>
    <w:rsid w:val="00EC5FB4"/>
    <w:rsid w:val="00ED7CC5"/>
    <w:rsid w:val="00EF5135"/>
    <w:rsid w:val="00F55AE0"/>
    <w:rsid w:val="00F71755"/>
    <w:rsid w:val="0ACA1EA8"/>
    <w:rsid w:val="1B450DBB"/>
    <w:rsid w:val="254341D5"/>
    <w:rsid w:val="2E235DE9"/>
    <w:rsid w:val="49236BCA"/>
    <w:rsid w:val="59322F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0261FC7-36EF-47AD-ACE8-1719B044E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Default Paragraph Font" w:semiHidden="1" w:qFormat="1"/>
    <w:lsdException w:name="Body Text"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spacing w:line="500" w:lineRule="exact"/>
      <w:ind w:firstLineChars="200" w:firstLine="420"/>
      <w:jc w:val="both"/>
    </w:pPr>
    <w:rPr>
      <w:rFonts w:eastAsia="宋体"/>
      <w:kern w:val="2"/>
      <w:sz w:val="28"/>
      <w:szCs w:val="24"/>
    </w:rPr>
  </w:style>
  <w:style w:type="paragraph" w:styleId="1">
    <w:name w:val="heading 1"/>
    <w:basedOn w:val="a"/>
    <w:next w:val="a"/>
    <w:qFormat/>
    <w:pPr>
      <w:keepNext/>
      <w:keepLines/>
      <w:ind w:firstLineChars="0" w:firstLine="0"/>
      <w:outlineLvl w:val="0"/>
    </w:pPr>
    <w:rPr>
      <w:b/>
      <w:kern w:val="44"/>
    </w:rPr>
  </w:style>
  <w:style w:type="paragraph" w:styleId="2">
    <w:name w:val="heading 2"/>
    <w:basedOn w:val="a"/>
    <w:next w:val="a"/>
    <w:unhideWhenUsed/>
    <w:qFormat/>
    <w:rsid w:val="00F71755"/>
    <w:pPr>
      <w:keepNext/>
      <w:keepLines/>
      <w:ind w:firstLineChars="0" w:firstLine="0"/>
      <w:outlineLvl w:val="1"/>
    </w:pPr>
    <w:rPr>
      <w:rFonts w:ascii="Arial" w:hAnsi="Arial"/>
    </w:rPr>
  </w:style>
  <w:style w:type="paragraph" w:styleId="3">
    <w:name w:val="heading 3"/>
    <w:basedOn w:val="a"/>
    <w:next w:val="a"/>
    <w:unhideWhenUsed/>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styleId="a4">
    <w:name w:val="header"/>
    <w:basedOn w:val="a"/>
    <w:link w:val="a5"/>
    <w:rsid w:val="00DE0B67"/>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5">
    <w:name w:val="页眉 字符"/>
    <w:basedOn w:val="a0"/>
    <w:link w:val="a4"/>
    <w:rsid w:val="00DE0B67"/>
    <w:rPr>
      <w:rFonts w:eastAsia="宋体"/>
      <w:kern w:val="2"/>
      <w:sz w:val="18"/>
      <w:szCs w:val="18"/>
    </w:rPr>
  </w:style>
  <w:style w:type="paragraph" w:styleId="a6">
    <w:name w:val="footer"/>
    <w:basedOn w:val="a"/>
    <w:link w:val="a7"/>
    <w:uiPriority w:val="99"/>
    <w:rsid w:val="00DE0B67"/>
    <w:pPr>
      <w:tabs>
        <w:tab w:val="center" w:pos="4153"/>
        <w:tab w:val="right" w:pos="8306"/>
      </w:tabs>
      <w:snapToGrid w:val="0"/>
      <w:spacing w:line="240" w:lineRule="atLeast"/>
      <w:jc w:val="left"/>
    </w:pPr>
    <w:rPr>
      <w:sz w:val="18"/>
      <w:szCs w:val="18"/>
    </w:rPr>
  </w:style>
  <w:style w:type="character" w:customStyle="1" w:styleId="a7">
    <w:name w:val="页脚 字符"/>
    <w:basedOn w:val="a0"/>
    <w:link w:val="a6"/>
    <w:uiPriority w:val="99"/>
    <w:rsid w:val="00DE0B67"/>
    <w:rPr>
      <w:rFonts w:eastAsia="宋体"/>
      <w:kern w:val="2"/>
      <w:sz w:val="18"/>
      <w:szCs w:val="18"/>
    </w:rPr>
  </w:style>
  <w:style w:type="table" w:customStyle="1" w:styleId="20">
    <w:name w:val="网格型2"/>
    <w:basedOn w:val="a1"/>
    <w:uiPriority w:val="39"/>
    <w:qFormat/>
    <w:rsid w:val="00393D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unhideWhenUsed/>
    <w:qFormat/>
    <w:rsid w:val="00393D7C"/>
    <w:pPr>
      <w:spacing w:after="120"/>
      <w:ind w:firstLine="562"/>
    </w:pPr>
    <w:rPr>
      <w:szCs w:val="22"/>
    </w:rPr>
  </w:style>
  <w:style w:type="character" w:customStyle="1" w:styleId="a9">
    <w:name w:val="正文文本 字符"/>
    <w:basedOn w:val="a0"/>
    <w:link w:val="a8"/>
    <w:rsid w:val="00393D7C"/>
    <w:rPr>
      <w:rFonts w:eastAsia="宋体"/>
      <w:kern w:val="2"/>
      <w:sz w:val="28"/>
      <w:szCs w:val="22"/>
    </w:rPr>
  </w:style>
  <w:style w:type="paragraph" w:customStyle="1" w:styleId="aa">
    <w:name w:val="表格"/>
    <w:basedOn w:val="a"/>
    <w:link w:val="CharChar"/>
    <w:qFormat/>
    <w:rsid w:val="00393D7C"/>
    <w:pPr>
      <w:spacing w:line="320" w:lineRule="exact"/>
      <w:ind w:firstLineChars="0" w:firstLine="0"/>
    </w:pPr>
    <w:rPr>
      <w:sz w:val="21"/>
      <w:szCs w:val="22"/>
    </w:rPr>
  </w:style>
  <w:style w:type="character" w:customStyle="1" w:styleId="Char">
    <w:name w:val="表样式 Char"/>
    <w:link w:val="ab"/>
    <w:qFormat/>
    <w:rsid w:val="00393D7C"/>
    <w:rPr>
      <w:rFonts w:ascii="仿宋_GB2312" w:eastAsia="宋体" w:hAnsi="宋体"/>
      <w:szCs w:val="28"/>
    </w:rPr>
  </w:style>
  <w:style w:type="paragraph" w:customStyle="1" w:styleId="ab">
    <w:name w:val="表样式"/>
    <w:basedOn w:val="a"/>
    <w:link w:val="Char"/>
    <w:qFormat/>
    <w:locked/>
    <w:rsid w:val="00393D7C"/>
    <w:pPr>
      <w:spacing w:line="276" w:lineRule="auto"/>
      <w:ind w:firstLineChars="0" w:firstLine="0"/>
      <w:jc w:val="center"/>
    </w:pPr>
    <w:rPr>
      <w:rFonts w:ascii="仿宋_GB2312" w:hAnsi="宋体"/>
      <w:kern w:val="0"/>
      <w:sz w:val="20"/>
      <w:szCs w:val="28"/>
    </w:rPr>
  </w:style>
  <w:style w:type="character" w:customStyle="1" w:styleId="CharChar">
    <w:name w:val="表格 Char Char"/>
    <w:basedOn w:val="a0"/>
    <w:link w:val="aa"/>
    <w:qFormat/>
    <w:locked/>
    <w:rsid w:val="00393D7C"/>
    <w:rPr>
      <w:rFonts w:eastAsia="宋体"/>
      <w:kern w:val="2"/>
      <w:sz w:val="21"/>
      <w:szCs w:val="22"/>
    </w:rPr>
  </w:style>
  <w:style w:type="character" w:styleId="ac">
    <w:name w:val="Hyperlink"/>
    <w:basedOn w:val="a0"/>
    <w:uiPriority w:val="99"/>
    <w:unhideWhenUsed/>
    <w:rsid w:val="00C634DD"/>
    <w:rPr>
      <w:color w:val="0563C1" w:themeColor="hyperlink"/>
      <w:u w:val="single"/>
    </w:rPr>
  </w:style>
  <w:style w:type="paragraph" w:styleId="TOC1">
    <w:name w:val="toc 1"/>
    <w:basedOn w:val="a"/>
    <w:next w:val="a"/>
    <w:autoRedefine/>
    <w:uiPriority w:val="39"/>
    <w:rsid w:val="00E3630B"/>
    <w:pPr>
      <w:tabs>
        <w:tab w:val="right" w:leader="dot" w:pos="9062"/>
      </w:tabs>
      <w:ind w:firstLineChars="0" w:firstLine="0"/>
      <w:jc w:val="center"/>
    </w:pPr>
    <w:rPr>
      <w:b/>
    </w:rPr>
  </w:style>
  <w:style w:type="paragraph" w:styleId="TOC2">
    <w:name w:val="toc 2"/>
    <w:basedOn w:val="a"/>
    <w:next w:val="a"/>
    <w:autoRedefine/>
    <w:uiPriority w:val="39"/>
    <w:rsid w:val="00E3630B"/>
    <w:pPr>
      <w:ind w:leftChars="200" w:left="200" w:firstLineChars="0" w:firstLine="0"/>
    </w:pPr>
  </w:style>
  <w:style w:type="paragraph" w:styleId="ad">
    <w:name w:val="Balloon Text"/>
    <w:basedOn w:val="a"/>
    <w:link w:val="ae"/>
    <w:rsid w:val="007D7EFF"/>
    <w:pPr>
      <w:spacing w:line="240" w:lineRule="auto"/>
    </w:pPr>
    <w:rPr>
      <w:sz w:val="18"/>
      <w:szCs w:val="18"/>
    </w:rPr>
  </w:style>
  <w:style w:type="character" w:customStyle="1" w:styleId="ae">
    <w:name w:val="批注框文本 字符"/>
    <w:basedOn w:val="a0"/>
    <w:link w:val="ad"/>
    <w:rsid w:val="007D7EFF"/>
    <w:rPr>
      <w:rFonts w:eastAsia="宋体"/>
      <w:kern w:val="2"/>
      <w:sz w:val="18"/>
      <w:szCs w:val="18"/>
    </w:rPr>
  </w:style>
  <w:style w:type="table" w:customStyle="1" w:styleId="10">
    <w:name w:val="网格型1"/>
    <w:basedOn w:val="a1"/>
    <w:next w:val="a3"/>
    <w:qFormat/>
    <w:rsid w:val="007D7EFF"/>
    <w:rPr>
      <w:rFonts w:ascii="等线" w:eastAsia="等线" w:hAnsi="等线" w:cs="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package" Target="embeddings/Microsoft_Visio_Drawing.vsdx"/><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package" Target="embeddings/Microsoft_Visio_Drawing1.vsdx"/><Relationship Id="rId28" Type="http://schemas.openxmlformats.org/officeDocument/2006/relationships/image" Target="media/image10.png"/><Relationship Id="rId10" Type="http://schemas.openxmlformats.org/officeDocument/2006/relationships/image" Target="media/image2.gif"/><Relationship Id="rId19" Type="http://schemas.openxmlformats.org/officeDocument/2006/relationships/image" Target="media/image3.e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image" Target="media/image5.emf"/><Relationship Id="rId27" Type="http://schemas.openxmlformats.org/officeDocument/2006/relationships/image" Target="media/image9.png"/><Relationship Id="rId30" Type="http://schemas.openxmlformats.org/officeDocument/2006/relationships/theme" Target="theme/theme1.xml"/></Relationships>
</file>

<file path=word/_rels/footer4.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95D2ED-0379-4D8B-9DF0-1392784C2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Pages>
  <Words>1477</Words>
  <Characters>8424</Characters>
  <Application>Microsoft Office Word</Application>
  <DocSecurity>0</DocSecurity>
  <Lines>70</Lines>
  <Paragraphs>19</Paragraphs>
  <ScaleCrop>false</ScaleCrop>
  <Company/>
  <LinksUpToDate>false</LinksUpToDate>
  <CharactersWithSpaces>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黑桃J(Jack)</dc:creator>
  <cp:lastModifiedBy>zou zou</cp:lastModifiedBy>
  <cp:revision>20</cp:revision>
  <dcterms:created xsi:type="dcterms:W3CDTF">2018-11-23T00:00:00Z</dcterms:created>
  <dcterms:modified xsi:type="dcterms:W3CDTF">2019-03-13T07:46:00Z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2052-10.8.0.6470</vt:lpwstr>
  </property>
</Properties>
</file>